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8E" w:rsidRDefault="00B4358E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FD2155" w:rsidRPr="00496523" w:rsidRDefault="004825CB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 xml:space="preserve">Анализ </w:t>
      </w:r>
      <w:r w:rsidR="008B7480" w:rsidRPr="00496523">
        <w:rPr>
          <w:rFonts w:ascii="Times New Roman" w:hAnsi="Times New Roman" w:cs="Times New Roman"/>
          <w:sz w:val="27"/>
          <w:szCs w:val="27"/>
        </w:rPr>
        <w:t xml:space="preserve">рассмотрения </w:t>
      </w:r>
      <w:r w:rsidRPr="00496523">
        <w:rPr>
          <w:rFonts w:ascii="Times New Roman" w:hAnsi="Times New Roman" w:cs="Times New Roman"/>
          <w:sz w:val="27"/>
          <w:szCs w:val="27"/>
        </w:rPr>
        <w:t>обращений граждан</w:t>
      </w:r>
      <w:r w:rsidR="009A775C" w:rsidRPr="00496523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4825CB" w:rsidRPr="00496523" w:rsidRDefault="009A775C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>поступивших в администрацию района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за </w:t>
      </w:r>
      <w:r w:rsidR="00F53479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F53479" w:rsidRPr="00F53479">
        <w:rPr>
          <w:rFonts w:ascii="Times New Roman" w:hAnsi="Times New Roman" w:cs="Times New Roman"/>
          <w:sz w:val="27"/>
          <w:szCs w:val="27"/>
        </w:rPr>
        <w:t xml:space="preserve"> </w:t>
      </w:r>
      <w:r w:rsidR="00F53479">
        <w:rPr>
          <w:rFonts w:ascii="Times New Roman" w:hAnsi="Times New Roman" w:cs="Times New Roman"/>
          <w:sz w:val="27"/>
          <w:szCs w:val="27"/>
        </w:rPr>
        <w:t>квартал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201</w:t>
      </w:r>
      <w:r w:rsidR="00F53479">
        <w:rPr>
          <w:rFonts w:ascii="Times New Roman" w:hAnsi="Times New Roman" w:cs="Times New Roman"/>
          <w:sz w:val="27"/>
          <w:szCs w:val="27"/>
        </w:rPr>
        <w:t>5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FD2155" w:rsidRPr="00496523" w:rsidRDefault="00FD2155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1668"/>
        <w:gridCol w:w="1134"/>
        <w:gridCol w:w="1417"/>
        <w:gridCol w:w="1559"/>
        <w:gridCol w:w="1843"/>
        <w:gridCol w:w="1950"/>
      </w:tblGrid>
      <w:tr w:rsidR="00E76C51" w:rsidRPr="00496523" w:rsidTr="00E76C51">
        <w:tc>
          <w:tcPr>
            <w:tcW w:w="1668" w:type="dxa"/>
          </w:tcPr>
          <w:p w:rsidR="00A714B1" w:rsidRPr="00496523" w:rsidRDefault="00A714B1" w:rsidP="00FD215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обращений за отчетный период</w:t>
            </w:r>
          </w:p>
        </w:tc>
        <w:tc>
          <w:tcPr>
            <w:tcW w:w="1134" w:type="dxa"/>
          </w:tcPr>
          <w:p w:rsidR="00A714B1" w:rsidRPr="00496523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Испол</w:t>
            </w:r>
            <w:r w:rsidR="00E76C51"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нено</w:t>
            </w:r>
            <w:proofErr w:type="spellEnd"/>
            <w:proofErr w:type="gramEnd"/>
          </w:p>
        </w:tc>
        <w:tc>
          <w:tcPr>
            <w:tcW w:w="1417" w:type="dxa"/>
          </w:tcPr>
          <w:p w:rsidR="00A714B1" w:rsidRPr="00496523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Дан промежуточный ответ</w:t>
            </w:r>
          </w:p>
        </w:tc>
        <w:tc>
          <w:tcPr>
            <w:tcW w:w="1559" w:type="dxa"/>
          </w:tcPr>
          <w:p w:rsidR="00A714B1" w:rsidRPr="00496523" w:rsidRDefault="00A714B1" w:rsidP="00643F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Рассмотрено с нарушением срока</w:t>
            </w:r>
          </w:p>
        </w:tc>
        <w:tc>
          <w:tcPr>
            <w:tcW w:w="1843" w:type="dxa"/>
          </w:tcPr>
          <w:p w:rsidR="00A714B1" w:rsidRPr="00496523" w:rsidRDefault="00A714B1" w:rsidP="00E76C51">
            <w:pPr>
              <w:ind w:left="-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Находятся на исполнении</w:t>
            </w:r>
          </w:p>
        </w:tc>
        <w:tc>
          <w:tcPr>
            <w:tcW w:w="1950" w:type="dxa"/>
          </w:tcPr>
          <w:p w:rsidR="00A714B1" w:rsidRPr="00496523" w:rsidRDefault="00A714B1" w:rsidP="00E76C51">
            <w:pPr>
              <w:ind w:left="-126" w:right="-14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повторных обращений</w:t>
            </w:r>
          </w:p>
        </w:tc>
      </w:tr>
      <w:tr w:rsidR="00E76C51" w:rsidRPr="00496523" w:rsidTr="00E76C51">
        <w:trPr>
          <w:trHeight w:val="445"/>
        </w:trPr>
        <w:tc>
          <w:tcPr>
            <w:tcW w:w="1668" w:type="dxa"/>
            <w:vAlign w:val="center"/>
          </w:tcPr>
          <w:p w:rsidR="00A714B1" w:rsidRPr="00496523" w:rsidRDefault="00454B2F" w:rsidP="00FD21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1134" w:type="dxa"/>
            <w:vAlign w:val="center"/>
          </w:tcPr>
          <w:p w:rsidR="00A714B1" w:rsidRPr="00496523" w:rsidRDefault="00454B2F" w:rsidP="00FD21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1417" w:type="dxa"/>
            <w:vAlign w:val="center"/>
          </w:tcPr>
          <w:p w:rsidR="00A714B1" w:rsidRPr="00496523" w:rsidRDefault="00A714B1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A714B1" w:rsidRPr="00496523" w:rsidRDefault="00454B2F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843" w:type="dxa"/>
            <w:vAlign w:val="center"/>
          </w:tcPr>
          <w:p w:rsidR="00A714B1" w:rsidRPr="00496523" w:rsidRDefault="00454B2F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50" w:type="dxa"/>
            <w:vAlign w:val="center"/>
          </w:tcPr>
          <w:p w:rsidR="00A714B1" w:rsidRPr="00496523" w:rsidRDefault="00F80C98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</w:tbl>
    <w:p w:rsidR="004825CB" w:rsidRPr="00496523" w:rsidRDefault="004825CB" w:rsidP="00BA1A66">
      <w:pPr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3541"/>
        <w:gridCol w:w="1713"/>
        <w:gridCol w:w="4317"/>
      </w:tblGrid>
      <w:tr w:rsidR="00292BA9" w:rsidRPr="00496523" w:rsidTr="00BB1EF0">
        <w:tc>
          <w:tcPr>
            <w:tcW w:w="3541" w:type="dxa"/>
          </w:tcPr>
          <w:p w:rsidR="00292BA9" w:rsidRPr="00496523" w:rsidRDefault="00292BA9" w:rsidP="00292BA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Тематика обращений</w:t>
            </w:r>
          </w:p>
        </w:tc>
        <w:tc>
          <w:tcPr>
            <w:tcW w:w="1713" w:type="dxa"/>
          </w:tcPr>
          <w:p w:rsidR="00292BA9" w:rsidRPr="00496523" w:rsidRDefault="00292BA9" w:rsidP="00B14D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</w:t>
            </w:r>
          </w:p>
        </w:tc>
        <w:tc>
          <w:tcPr>
            <w:tcW w:w="4317" w:type="dxa"/>
          </w:tcPr>
          <w:p w:rsidR="00292BA9" w:rsidRPr="00496523" w:rsidRDefault="0015688F" w:rsidP="00292BA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Результат </w:t>
            </w:r>
          </w:p>
        </w:tc>
      </w:tr>
      <w:tr w:rsidR="003B7B3E" w:rsidRPr="00496523" w:rsidTr="00BB1EF0">
        <w:tc>
          <w:tcPr>
            <w:tcW w:w="3541" w:type="dxa"/>
          </w:tcPr>
          <w:p w:rsidR="003B7B3E" w:rsidRPr="00496523" w:rsidRDefault="0015688F" w:rsidP="00AE185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0001.0002.0000.0000 Основы государственного управления</w:t>
            </w:r>
          </w:p>
        </w:tc>
        <w:tc>
          <w:tcPr>
            <w:tcW w:w="1713" w:type="dxa"/>
          </w:tcPr>
          <w:p w:rsidR="003B7B3E" w:rsidRPr="00496523" w:rsidRDefault="0015688F" w:rsidP="00B14D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317" w:type="dxa"/>
          </w:tcPr>
          <w:p w:rsidR="003B7B3E" w:rsidRPr="00496523" w:rsidRDefault="0015688F" w:rsidP="00C626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Поддержано</w:t>
            </w:r>
          </w:p>
        </w:tc>
      </w:tr>
      <w:tr w:rsidR="003B7B3E" w:rsidRPr="00496523" w:rsidTr="00BB1EF0">
        <w:tc>
          <w:tcPr>
            <w:tcW w:w="3541" w:type="dxa"/>
          </w:tcPr>
          <w:p w:rsidR="003B7B3E" w:rsidRDefault="0015688F" w:rsidP="00AE185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0002.0006.0000.0000 Труд и занятость населения</w:t>
            </w:r>
          </w:p>
        </w:tc>
        <w:tc>
          <w:tcPr>
            <w:tcW w:w="1713" w:type="dxa"/>
          </w:tcPr>
          <w:p w:rsidR="003B7B3E" w:rsidRPr="00496523" w:rsidRDefault="0015688F" w:rsidP="00B14D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317" w:type="dxa"/>
          </w:tcPr>
          <w:p w:rsidR="003B7B3E" w:rsidRPr="00496523" w:rsidRDefault="0015688F" w:rsidP="002B7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Разъяснено</w:t>
            </w:r>
          </w:p>
        </w:tc>
      </w:tr>
      <w:tr w:rsidR="0015688F" w:rsidRPr="00496523" w:rsidTr="00BB1EF0">
        <w:tc>
          <w:tcPr>
            <w:tcW w:w="3541" w:type="dxa"/>
          </w:tcPr>
          <w:p w:rsidR="0015688F" w:rsidRPr="00496523" w:rsidRDefault="0015688F" w:rsidP="001568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0002.0007.0000.0000 </w:t>
            </w:r>
            <w:r w:rsidRPr="0015688F">
              <w:rPr>
                <w:rFonts w:ascii="Times New Roman" w:hAnsi="Times New Roman" w:cs="Times New Roman"/>
                <w:sz w:val="27"/>
                <w:szCs w:val="27"/>
              </w:rPr>
              <w:t>Социальное обеспечение и социальное страхование</w:t>
            </w:r>
          </w:p>
        </w:tc>
        <w:tc>
          <w:tcPr>
            <w:tcW w:w="1713" w:type="dxa"/>
          </w:tcPr>
          <w:p w:rsidR="0015688F" w:rsidRPr="00496523" w:rsidRDefault="0015688F" w:rsidP="00B14D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317" w:type="dxa"/>
          </w:tcPr>
          <w:p w:rsidR="0015688F" w:rsidRPr="00496523" w:rsidRDefault="0015688F" w:rsidP="000D17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Разъяснено</w:t>
            </w:r>
          </w:p>
        </w:tc>
      </w:tr>
      <w:tr w:rsidR="0015688F" w:rsidRPr="00496523" w:rsidTr="00937E81">
        <w:tc>
          <w:tcPr>
            <w:tcW w:w="3541" w:type="dxa"/>
          </w:tcPr>
          <w:p w:rsidR="0015688F" w:rsidRPr="00496523" w:rsidRDefault="0015688F" w:rsidP="00937E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0003.0009.0000.0000 </w:t>
            </w:r>
            <w:r w:rsidR="00E83874">
              <w:rPr>
                <w:rFonts w:ascii="Times New Roman" w:hAnsi="Times New Roman" w:cs="Times New Roman"/>
                <w:sz w:val="27"/>
                <w:szCs w:val="27"/>
              </w:rPr>
              <w:t>Хозяйственная деятельность</w:t>
            </w:r>
          </w:p>
        </w:tc>
        <w:tc>
          <w:tcPr>
            <w:tcW w:w="1713" w:type="dxa"/>
          </w:tcPr>
          <w:p w:rsidR="0015688F" w:rsidRPr="00496523" w:rsidRDefault="00E83874" w:rsidP="00937E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317" w:type="dxa"/>
          </w:tcPr>
          <w:p w:rsidR="0015688F" w:rsidRDefault="00E83874" w:rsidP="00937E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– поддержано;</w:t>
            </w:r>
          </w:p>
          <w:p w:rsidR="00E83874" w:rsidRPr="00496523" w:rsidRDefault="00E83874" w:rsidP="00937E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– разъяснено </w:t>
            </w:r>
          </w:p>
        </w:tc>
      </w:tr>
      <w:tr w:rsidR="00F80C98" w:rsidRPr="00496523" w:rsidTr="00937E81">
        <w:tc>
          <w:tcPr>
            <w:tcW w:w="3541" w:type="dxa"/>
          </w:tcPr>
          <w:p w:rsidR="00F80C98" w:rsidRPr="00F80C98" w:rsidRDefault="00F80C98" w:rsidP="00937E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C98">
              <w:rPr>
                <w:rFonts w:ascii="Times New Roman" w:hAnsi="Times New Roman" w:cs="Times New Roman"/>
                <w:sz w:val="27"/>
                <w:szCs w:val="27"/>
              </w:rPr>
              <w:t>0003.0011.0000.0000 Природные ресурсы и охрана окружающей природной среды</w:t>
            </w:r>
          </w:p>
        </w:tc>
        <w:tc>
          <w:tcPr>
            <w:tcW w:w="1713" w:type="dxa"/>
          </w:tcPr>
          <w:p w:rsidR="00F80C98" w:rsidRDefault="00F80C98" w:rsidP="00937E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317" w:type="dxa"/>
          </w:tcPr>
          <w:p w:rsidR="00F80C98" w:rsidRPr="00496523" w:rsidRDefault="00F80C98" w:rsidP="000D17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Разъяснено</w:t>
            </w:r>
          </w:p>
        </w:tc>
      </w:tr>
      <w:tr w:rsidR="00F80C98" w:rsidRPr="00496523" w:rsidTr="00BB1EF0">
        <w:tc>
          <w:tcPr>
            <w:tcW w:w="3541" w:type="dxa"/>
          </w:tcPr>
          <w:p w:rsidR="00F80C98" w:rsidRPr="00E83874" w:rsidRDefault="00F80C98" w:rsidP="00AE185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0005.0005.0000.0000</w:t>
            </w:r>
          </w:p>
          <w:p w:rsidR="00F80C98" w:rsidRPr="00E83874" w:rsidRDefault="00F80C98" w:rsidP="00AE185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83874">
              <w:rPr>
                <w:rFonts w:ascii="Times New Roman" w:hAnsi="Times New Roman" w:cs="Times New Roman"/>
                <w:sz w:val="27"/>
                <w:szCs w:val="27"/>
              </w:rPr>
              <w:t xml:space="preserve">Жилищно-коммунальная сфера </w:t>
            </w:r>
          </w:p>
        </w:tc>
        <w:tc>
          <w:tcPr>
            <w:tcW w:w="1713" w:type="dxa"/>
          </w:tcPr>
          <w:p w:rsidR="00F80C98" w:rsidRPr="00496523" w:rsidRDefault="00F80C98" w:rsidP="00B14D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317" w:type="dxa"/>
          </w:tcPr>
          <w:p w:rsidR="00F80C98" w:rsidRPr="00496523" w:rsidRDefault="00F80C98" w:rsidP="000D17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Разъяснено</w:t>
            </w:r>
          </w:p>
        </w:tc>
      </w:tr>
    </w:tbl>
    <w:p w:rsidR="00496523" w:rsidRPr="00496523" w:rsidRDefault="00496523" w:rsidP="009A775C">
      <w:pPr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B427DD" w:rsidRDefault="00B427DD" w:rsidP="00B427D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отчетный период поступило </w:t>
      </w:r>
      <w:r w:rsidR="00F80C98">
        <w:rPr>
          <w:rFonts w:ascii="Times New Roman" w:hAnsi="Times New Roman" w:cs="Times New Roman"/>
          <w:sz w:val="27"/>
          <w:szCs w:val="27"/>
        </w:rPr>
        <w:t>три</w:t>
      </w:r>
      <w:r>
        <w:rPr>
          <w:rFonts w:ascii="Times New Roman" w:hAnsi="Times New Roman" w:cs="Times New Roman"/>
          <w:sz w:val="27"/>
          <w:szCs w:val="27"/>
        </w:rPr>
        <w:t xml:space="preserve"> коллективн</w:t>
      </w:r>
      <w:r w:rsidR="00F80C98">
        <w:rPr>
          <w:rFonts w:ascii="Times New Roman" w:hAnsi="Times New Roman" w:cs="Times New Roman"/>
          <w:sz w:val="27"/>
          <w:szCs w:val="27"/>
        </w:rPr>
        <w:t>ых</w:t>
      </w:r>
      <w:r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F80C98"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95EA4" w:rsidRDefault="00F80C98" w:rsidP="00A95EA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Пять</w:t>
      </w:r>
      <w:r w:rsidR="00B427DD">
        <w:rPr>
          <w:rFonts w:ascii="Times New Roman" w:hAnsi="Times New Roman" w:cs="Times New Roman"/>
          <w:sz w:val="27"/>
          <w:szCs w:val="27"/>
        </w:rPr>
        <w:t xml:space="preserve"> </w:t>
      </w:r>
      <w:r w:rsidR="00A95EA4">
        <w:rPr>
          <w:rFonts w:ascii="Times New Roman" w:hAnsi="Times New Roman" w:cs="Times New Roman"/>
          <w:sz w:val="27"/>
          <w:szCs w:val="27"/>
        </w:rPr>
        <w:t>обращени</w:t>
      </w:r>
      <w:r>
        <w:rPr>
          <w:rFonts w:ascii="Times New Roman" w:hAnsi="Times New Roman" w:cs="Times New Roman"/>
          <w:sz w:val="27"/>
          <w:szCs w:val="27"/>
        </w:rPr>
        <w:t>й</w:t>
      </w:r>
      <w:r w:rsidR="00A95EA4">
        <w:rPr>
          <w:rFonts w:ascii="Times New Roman" w:hAnsi="Times New Roman" w:cs="Times New Roman"/>
          <w:sz w:val="27"/>
          <w:szCs w:val="27"/>
        </w:rPr>
        <w:t xml:space="preserve"> перенаправлен</w:t>
      </w:r>
      <w:r>
        <w:rPr>
          <w:rFonts w:ascii="Times New Roman" w:hAnsi="Times New Roman" w:cs="Times New Roman"/>
          <w:sz w:val="27"/>
          <w:szCs w:val="27"/>
        </w:rPr>
        <w:t>ы</w:t>
      </w:r>
      <w:r w:rsidR="00A95EA4">
        <w:rPr>
          <w:rFonts w:ascii="Times New Roman" w:hAnsi="Times New Roman" w:cs="Times New Roman"/>
          <w:sz w:val="27"/>
          <w:szCs w:val="27"/>
        </w:rPr>
        <w:t xml:space="preserve"> из </w:t>
      </w:r>
      <w:r>
        <w:rPr>
          <w:rFonts w:ascii="Times New Roman" w:hAnsi="Times New Roman" w:cs="Times New Roman"/>
          <w:sz w:val="27"/>
          <w:szCs w:val="27"/>
        </w:rPr>
        <w:t>Администрации Главы Республики Коми и Правительства Республики Коми</w:t>
      </w:r>
      <w:r w:rsidR="00A95EA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522B7" w:rsidRDefault="004522B7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96523" w:rsidRDefault="008B7480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 xml:space="preserve">Ведущий инспектор по контролю </w:t>
      </w:r>
      <w:proofErr w:type="gramStart"/>
      <w:r w:rsidRPr="00496523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49652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B7480" w:rsidRPr="00496523" w:rsidRDefault="008B7480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 xml:space="preserve">исполнением поручений Управления делами                               </w:t>
      </w:r>
      <w:r w:rsidR="00140394">
        <w:rPr>
          <w:rFonts w:ascii="Times New Roman" w:hAnsi="Times New Roman" w:cs="Times New Roman"/>
          <w:sz w:val="27"/>
          <w:szCs w:val="27"/>
        </w:rPr>
        <w:t>А.А.</w:t>
      </w:r>
      <w:r w:rsidRPr="00496523">
        <w:rPr>
          <w:rFonts w:ascii="Times New Roman" w:hAnsi="Times New Roman" w:cs="Times New Roman"/>
          <w:sz w:val="27"/>
          <w:szCs w:val="27"/>
        </w:rPr>
        <w:t xml:space="preserve"> </w:t>
      </w:r>
      <w:r w:rsidR="00140394">
        <w:rPr>
          <w:rFonts w:ascii="Times New Roman" w:hAnsi="Times New Roman" w:cs="Times New Roman"/>
          <w:sz w:val="27"/>
          <w:szCs w:val="27"/>
        </w:rPr>
        <w:t>Батманова</w:t>
      </w:r>
    </w:p>
    <w:sectPr w:rsidR="008B7480" w:rsidRPr="00496523" w:rsidSect="0049652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CB"/>
    <w:rsid w:val="00026985"/>
    <w:rsid w:val="000E195B"/>
    <w:rsid w:val="00140394"/>
    <w:rsid w:val="0015688F"/>
    <w:rsid w:val="001D1FA5"/>
    <w:rsid w:val="001F6F14"/>
    <w:rsid w:val="00292BA9"/>
    <w:rsid w:val="002B7CE8"/>
    <w:rsid w:val="002D5C8A"/>
    <w:rsid w:val="00317B12"/>
    <w:rsid w:val="003B7B3E"/>
    <w:rsid w:val="004522B7"/>
    <w:rsid w:val="00454B2F"/>
    <w:rsid w:val="004825CB"/>
    <w:rsid w:val="00496523"/>
    <w:rsid w:val="004E168F"/>
    <w:rsid w:val="00643F2B"/>
    <w:rsid w:val="006F32E4"/>
    <w:rsid w:val="00722EB1"/>
    <w:rsid w:val="00725412"/>
    <w:rsid w:val="007C424E"/>
    <w:rsid w:val="007E70DB"/>
    <w:rsid w:val="00802416"/>
    <w:rsid w:val="008110F2"/>
    <w:rsid w:val="00896090"/>
    <w:rsid w:val="008B7480"/>
    <w:rsid w:val="008D4047"/>
    <w:rsid w:val="00901F63"/>
    <w:rsid w:val="00947BCD"/>
    <w:rsid w:val="009A775C"/>
    <w:rsid w:val="009B4051"/>
    <w:rsid w:val="009C330D"/>
    <w:rsid w:val="00A714B1"/>
    <w:rsid w:val="00A95EA4"/>
    <w:rsid w:val="00AF71A7"/>
    <w:rsid w:val="00B14D47"/>
    <w:rsid w:val="00B427DD"/>
    <w:rsid w:val="00B4358E"/>
    <w:rsid w:val="00B675F9"/>
    <w:rsid w:val="00BA1A66"/>
    <w:rsid w:val="00BB1EF0"/>
    <w:rsid w:val="00BB4077"/>
    <w:rsid w:val="00BB7C13"/>
    <w:rsid w:val="00C53B3A"/>
    <w:rsid w:val="00C626A9"/>
    <w:rsid w:val="00CB6FD0"/>
    <w:rsid w:val="00E76C51"/>
    <w:rsid w:val="00E83874"/>
    <w:rsid w:val="00EB0DB9"/>
    <w:rsid w:val="00ED7502"/>
    <w:rsid w:val="00EE5530"/>
    <w:rsid w:val="00F10F88"/>
    <w:rsid w:val="00F53479"/>
    <w:rsid w:val="00F80C98"/>
    <w:rsid w:val="00F849ED"/>
    <w:rsid w:val="00FD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AD90-EB63-4CAC-AC7C-487F95F7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Анжелика</cp:lastModifiedBy>
  <cp:revision>3</cp:revision>
  <cp:lastPrinted>2013-06-27T13:41:00Z</cp:lastPrinted>
  <dcterms:created xsi:type="dcterms:W3CDTF">2015-06-15T11:59:00Z</dcterms:created>
  <dcterms:modified xsi:type="dcterms:W3CDTF">2015-06-15T13:04:00Z</dcterms:modified>
</cp:coreProperties>
</file>