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543"/>
        <w:tblW w:w="10260" w:type="dxa"/>
        <w:tblLayout w:type="fixed"/>
        <w:tblLook w:val="01E0"/>
      </w:tblPr>
      <w:tblGrid>
        <w:gridCol w:w="3960"/>
        <w:gridCol w:w="2340"/>
        <w:gridCol w:w="3960"/>
      </w:tblGrid>
      <w:tr w:rsidR="00BC09D4" w:rsidRPr="00BC09D4" w:rsidTr="00B22D3C">
        <w:tc>
          <w:tcPr>
            <w:tcW w:w="3960" w:type="dxa"/>
          </w:tcPr>
          <w:p w:rsidR="00BC09D4" w:rsidRPr="00BC09D4" w:rsidRDefault="00BC09D4" w:rsidP="00B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09D4" w:rsidRPr="00BC09D4" w:rsidRDefault="00BC09D4" w:rsidP="00B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09D4" w:rsidRPr="00BC09D4" w:rsidRDefault="00BC09D4" w:rsidP="00B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BC0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BC0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BC09D4" w:rsidRPr="00BC09D4" w:rsidRDefault="00BC09D4" w:rsidP="00B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0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сикт</w:t>
            </w:r>
            <w:proofErr w:type="spellEnd"/>
            <w:r w:rsidRPr="00BC0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0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овмöдчöминса</w:t>
            </w:r>
            <w:proofErr w:type="spellEnd"/>
          </w:p>
          <w:p w:rsidR="00BC09D4" w:rsidRPr="00BC09D4" w:rsidRDefault="00BC09D4" w:rsidP="00B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C0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340" w:type="dxa"/>
          </w:tcPr>
          <w:p w:rsidR="00BC09D4" w:rsidRPr="00BC09D4" w:rsidRDefault="00BC09D4" w:rsidP="00B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571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BC09D4" w:rsidRPr="00BC09D4" w:rsidRDefault="00BC09D4" w:rsidP="00B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09D4" w:rsidRPr="00BC09D4" w:rsidRDefault="00BC09D4" w:rsidP="00B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09D4" w:rsidRPr="00BC09D4" w:rsidRDefault="00BC09D4" w:rsidP="00B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BC09D4" w:rsidRPr="00BC09D4" w:rsidRDefault="00BC09D4" w:rsidP="00B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0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BC09D4" w:rsidRPr="00BC09D4" w:rsidRDefault="00BC09D4" w:rsidP="00BC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BC0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BC0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C0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BC09D4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gramEnd"/>
      <w:r w:rsidRPr="00BC0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 Ö Р Т Ö Д                   </w:t>
      </w:r>
    </w:p>
    <w:p w:rsidR="00BC09D4" w:rsidRPr="00BC09D4" w:rsidRDefault="00BC09D4" w:rsidP="00B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C09D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C0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                  </w:t>
      </w: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09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от 03 февраля 2014 года                                                                           № </w:t>
      </w:r>
      <w:r w:rsidRPr="00BC09D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C09D4">
        <w:rPr>
          <w:rFonts w:ascii="Times New Roman" w:eastAsia="Times New Roman" w:hAnsi="Times New Roman" w:cs="Times New Roman"/>
          <w:sz w:val="24"/>
          <w:szCs w:val="24"/>
        </w:rPr>
        <w:t>-11/</w:t>
      </w:r>
      <w:r w:rsidRPr="00BC09D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C09D4" w:rsidRPr="00BC09D4" w:rsidRDefault="00BC09D4" w:rsidP="00B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(Республика Коми, </w:t>
      </w:r>
      <w:proofErr w:type="spellStart"/>
      <w:r w:rsidRPr="00BC09D4">
        <w:rPr>
          <w:rFonts w:ascii="Times New Roman" w:eastAsia="Times New Roman" w:hAnsi="Times New Roman" w:cs="Times New Roman"/>
          <w:sz w:val="24"/>
          <w:szCs w:val="24"/>
        </w:rPr>
        <w:t>Ижемский</w:t>
      </w:r>
      <w:proofErr w:type="spellEnd"/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BC09D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C09D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C09D4">
        <w:rPr>
          <w:rFonts w:ascii="Times New Roman" w:eastAsia="Times New Roman" w:hAnsi="Times New Roman" w:cs="Times New Roman"/>
          <w:sz w:val="24"/>
          <w:szCs w:val="24"/>
        </w:rPr>
        <w:t>ипиево</w:t>
      </w:r>
      <w:proofErr w:type="spellEnd"/>
      <w:r w:rsidRPr="00BC09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b/>
          <w:sz w:val="24"/>
          <w:szCs w:val="24"/>
        </w:rPr>
        <w:t xml:space="preserve">О ПЕРЕДАЧЕ ЧАСТИ ПОЛНОМОЧИЙ ОРГАНОВ МЕСТНОГО САМОУПРАВЛЕНИЯ СЕЛЬСКОГО ПОСЕЛЕНИЯ «КИПИЕВО» ОРГАНАМ МЕСТНОГО САМОУПРАВЛЕНИЯ МУНИЦИПАЛЬНОГО РАЙОНА «ИЖЕМСКИЙ» </w:t>
      </w: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Руководствуясь частью 4 статьи 15 Федерального закона от 06.10.2010 № 131-ФЗ</w:t>
      </w:r>
      <w:proofErr w:type="gramStart"/>
      <w:r w:rsidRPr="00BC09D4">
        <w:rPr>
          <w:rFonts w:ascii="Times New Roman" w:eastAsia="Times New Roman" w:hAnsi="Times New Roman" w:cs="Times New Roman"/>
          <w:sz w:val="24"/>
          <w:szCs w:val="24"/>
        </w:rPr>
        <w:t>»О</w:t>
      </w:r>
      <w:proofErr w:type="gramEnd"/>
      <w:r w:rsidRPr="00BC09D4">
        <w:rPr>
          <w:rFonts w:ascii="Times New Roman" w:eastAsia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proofErr w:type="spellStart"/>
      <w:r w:rsidRPr="00BC09D4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BC09D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Совет сельского поселения «</w:t>
      </w:r>
      <w:proofErr w:type="spellStart"/>
      <w:r w:rsidRPr="00BC09D4">
        <w:rPr>
          <w:rFonts w:ascii="Times New Roman" w:eastAsia="Times New Roman" w:hAnsi="Times New Roman" w:cs="Times New Roman"/>
          <w:b/>
          <w:sz w:val="24"/>
          <w:szCs w:val="24"/>
        </w:rPr>
        <w:t>Кипиево</w:t>
      </w:r>
      <w:proofErr w:type="spellEnd"/>
      <w:r w:rsidRPr="00BC09D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РЕШИЛ:</w:t>
      </w: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1. Администрации сельского поселения «</w:t>
      </w:r>
      <w:proofErr w:type="spellStart"/>
      <w:r w:rsidRPr="00BC09D4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BC09D4">
        <w:rPr>
          <w:rFonts w:ascii="Times New Roman" w:eastAsia="Times New Roman" w:hAnsi="Times New Roman" w:cs="Times New Roman"/>
          <w:sz w:val="24"/>
          <w:szCs w:val="24"/>
        </w:rPr>
        <w:t>» передать часть полномочий по решению вопроса местного значения администрации муниципального района «</w:t>
      </w:r>
      <w:proofErr w:type="spellStart"/>
      <w:r w:rsidRPr="00BC09D4">
        <w:rPr>
          <w:rFonts w:ascii="Times New Roman" w:eastAsia="Times New Roman" w:hAnsi="Times New Roman" w:cs="Times New Roman"/>
          <w:sz w:val="24"/>
          <w:szCs w:val="24"/>
        </w:rPr>
        <w:t>Ижемский</w:t>
      </w:r>
      <w:proofErr w:type="spellEnd"/>
      <w:r w:rsidRPr="00BC09D4">
        <w:rPr>
          <w:rFonts w:ascii="Times New Roman" w:eastAsia="Times New Roman" w:hAnsi="Times New Roman" w:cs="Times New Roman"/>
          <w:sz w:val="24"/>
          <w:szCs w:val="24"/>
        </w:rPr>
        <w:t>» согласно приложению.</w:t>
      </w: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2. Предложить главе сельского поселения «</w:t>
      </w:r>
      <w:proofErr w:type="spellStart"/>
      <w:r w:rsidRPr="00BC09D4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BC09D4">
        <w:rPr>
          <w:rFonts w:ascii="Times New Roman" w:eastAsia="Times New Roman" w:hAnsi="Times New Roman" w:cs="Times New Roman"/>
          <w:sz w:val="24"/>
          <w:szCs w:val="24"/>
        </w:rPr>
        <w:t>» заключить дополнительное соглашение с администрацией муниципального района «</w:t>
      </w:r>
      <w:proofErr w:type="spellStart"/>
      <w:r w:rsidRPr="00BC09D4">
        <w:rPr>
          <w:rFonts w:ascii="Times New Roman" w:eastAsia="Times New Roman" w:hAnsi="Times New Roman" w:cs="Times New Roman"/>
          <w:sz w:val="24"/>
          <w:szCs w:val="24"/>
        </w:rPr>
        <w:t>Ижемский</w:t>
      </w:r>
      <w:proofErr w:type="spellEnd"/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» о передаче части полномочий согласно пункту 1 настоящего решения.       </w:t>
      </w: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3. Настоящее решение вступает в силу со дня  обнародования на официальных стендах  Совета сельского поселения «</w:t>
      </w:r>
      <w:proofErr w:type="spellStart"/>
      <w:r w:rsidRPr="00BC09D4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BC09D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  Глава </w:t>
      </w:r>
      <w:proofErr w:type="gramStart"/>
      <w:r w:rsidRPr="00BC09D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  поселения «</w:t>
      </w:r>
      <w:proofErr w:type="spellStart"/>
      <w:r w:rsidRPr="00BC09D4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BC09D4">
        <w:rPr>
          <w:rFonts w:ascii="Times New Roman" w:eastAsia="Times New Roman" w:hAnsi="Times New Roman" w:cs="Times New Roman"/>
          <w:sz w:val="24"/>
          <w:szCs w:val="24"/>
        </w:rPr>
        <w:t>»                                                  А.А.Ануфриев</w:t>
      </w: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BC09D4" w:rsidRPr="00BC09D4" w:rsidRDefault="00BC09D4" w:rsidP="00BC0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Совета сельского</w:t>
      </w:r>
    </w:p>
    <w:p w:rsidR="00BC09D4" w:rsidRPr="00BC09D4" w:rsidRDefault="00BC09D4" w:rsidP="00BC0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поселения «</w:t>
      </w:r>
      <w:proofErr w:type="spellStart"/>
      <w:r w:rsidRPr="00BC09D4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BC09D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09D4" w:rsidRPr="00BC09D4" w:rsidRDefault="00BC09D4" w:rsidP="00BC0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03.02.2014 № </w:t>
      </w:r>
      <w:r w:rsidRPr="00BC09D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C09D4">
        <w:rPr>
          <w:rFonts w:ascii="Times New Roman" w:eastAsia="Times New Roman" w:hAnsi="Times New Roman" w:cs="Times New Roman"/>
          <w:sz w:val="24"/>
          <w:szCs w:val="24"/>
        </w:rPr>
        <w:t>-11/1</w:t>
      </w:r>
    </w:p>
    <w:p w:rsidR="00BC09D4" w:rsidRPr="00BC09D4" w:rsidRDefault="00BC09D4" w:rsidP="00BC0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>Полномочия, передаваемые администрации муниципального района</w:t>
      </w:r>
    </w:p>
    <w:p w:rsidR="00BC09D4" w:rsidRPr="00BC09D4" w:rsidRDefault="00BC09D4" w:rsidP="00B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9D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C09D4">
        <w:rPr>
          <w:rFonts w:ascii="Times New Roman" w:eastAsia="Times New Roman" w:hAnsi="Times New Roman" w:cs="Times New Roman"/>
          <w:sz w:val="24"/>
          <w:szCs w:val="24"/>
        </w:rPr>
        <w:t>Ижемский</w:t>
      </w:r>
      <w:proofErr w:type="spellEnd"/>
      <w:r w:rsidRPr="00BC09D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5732"/>
        <w:gridCol w:w="3191"/>
      </w:tblGrid>
      <w:tr w:rsidR="00BC09D4" w:rsidRPr="00BC09D4" w:rsidTr="00B22D3C">
        <w:tc>
          <w:tcPr>
            <w:tcW w:w="648" w:type="dxa"/>
          </w:tcPr>
          <w:p w:rsidR="00BC09D4" w:rsidRPr="00BC09D4" w:rsidRDefault="00BC09D4" w:rsidP="00BC09D4">
            <w:pPr>
              <w:jc w:val="center"/>
              <w:rPr>
                <w:sz w:val="24"/>
                <w:szCs w:val="24"/>
              </w:rPr>
            </w:pPr>
            <w:r w:rsidRPr="00BC09D4">
              <w:rPr>
                <w:sz w:val="24"/>
                <w:szCs w:val="24"/>
              </w:rPr>
              <w:t>№</w:t>
            </w:r>
          </w:p>
        </w:tc>
        <w:tc>
          <w:tcPr>
            <w:tcW w:w="5732" w:type="dxa"/>
          </w:tcPr>
          <w:p w:rsidR="00BC09D4" w:rsidRPr="00BC09D4" w:rsidRDefault="00BC09D4" w:rsidP="00BC09D4">
            <w:pPr>
              <w:jc w:val="center"/>
              <w:rPr>
                <w:sz w:val="24"/>
                <w:szCs w:val="24"/>
              </w:rPr>
            </w:pPr>
            <w:r w:rsidRPr="00BC09D4">
              <w:rPr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3191" w:type="dxa"/>
          </w:tcPr>
          <w:p w:rsidR="00BC09D4" w:rsidRPr="00BC09D4" w:rsidRDefault="00BC09D4" w:rsidP="00BC09D4">
            <w:pPr>
              <w:jc w:val="center"/>
              <w:rPr>
                <w:sz w:val="24"/>
                <w:szCs w:val="24"/>
              </w:rPr>
            </w:pPr>
            <w:r w:rsidRPr="00BC09D4">
              <w:rPr>
                <w:sz w:val="24"/>
                <w:szCs w:val="24"/>
              </w:rPr>
              <w:t>Полномочия, передаваемые администрации муниципального района «</w:t>
            </w:r>
            <w:proofErr w:type="spellStart"/>
            <w:r w:rsidRPr="00BC09D4">
              <w:rPr>
                <w:sz w:val="24"/>
                <w:szCs w:val="24"/>
              </w:rPr>
              <w:t>Ижемский</w:t>
            </w:r>
            <w:proofErr w:type="spellEnd"/>
            <w:r w:rsidRPr="00BC09D4">
              <w:rPr>
                <w:sz w:val="24"/>
                <w:szCs w:val="24"/>
              </w:rPr>
              <w:t>»</w:t>
            </w:r>
          </w:p>
        </w:tc>
      </w:tr>
      <w:tr w:rsidR="00BC09D4" w:rsidRPr="00BC09D4" w:rsidTr="00B22D3C">
        <w:tc>
          <w:tcPr>
            <w:tcW w:w="648" w:type="dxa"/>
          </w:tcPr>
          <w:p w:rsidR="00BC09D4" w:rsidRPr="00BC09D4" w:rsidRDefault="00BC09D4" w:rsidP="00BC09D4">
            <w:pPr>
              <w:jc w:val="center"/>
              <w:rPr>
                <w:sz w:val="24"/>
                <w:szCs w:val="24"/>
              </w:rPr>
            </w:pPr>
            <w:r w:rsidRPr="00BC09D4">
              <w:rPr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BC09D4" w:rsidRPr="00BC09D4" w:rsidRDefault="00BC09D4" w:rsidP="00BC09D4">
            <w:pPr>
              <w:jc w:val="both"/>
              <w:rPr>
                <w:sz w:val="24"/>
                <w:szCs w:val="24"/>
              </w:rPr>
            </w:pPr>
            <w:r w:rsidRPr="00BC09D4">
              <w:rPr>
                <w:sz w:val="24"/>
                <w:szCs w:val="24"/>
              </w:rPr>
              <w:t xml:space="preserve">  Организация в границах муниципального образования </w:t>
            </w:r>
            <w:proofErr w:type="spellStart"/>
            <w:r w:rsidRPr="00BC09D4">
              <w:rPr>
                <w:sz w:val="24"/>
                <w:szCs w:val="24"/>
              </w:rPr>
              <w:t>электро</w:t>
            </w:r>
            <w:proofErr w:type="spellEnd"/>
            <w:r w:rsidRPr="00BC09D4">
              <w:rPr>
                <w:sz w:val="24"/>
                <w:szCs w:val="24"/>
              </w:rPr>
              <w:t>-, тепл</w:t>
            </w:r>
            <w:proofErr w:type="gramStart"/>
            <w:r w:rsidRPr="00BC09D4">
              <w:rPr>
                <w:sz w:val="24"/>
                <w:szCs w:val="24"/>
              </w:rPr>
              <w:t>о-</w:t>
            </w:r>
            <w:proofErr w:type="gramEnd"/>
            <w:r w:rsidRPr="00BC09D4">
              <w:rPr>
                <w:sz w:val="24"/>
                <w:szCs w:val="24"/>
              </w:rPr>
              <w:t xml:space="preserve">, </w:t>
            </w:r>
            <w:proofErr w:type="spellStart"/>
            <w:r w:rsidRPr="00BC09D4">
              <w:rPr>
                <w:sz w:val="24"/>
                <w:szCs w:val="24"/>
              </w:rPr>
              <w:t>газо</w:t>
            </w:r>
            <w:proofErr w:type="spellEnd"/>
            <w:r w:rsidRPr="00BC09D4">
              <w:rPr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3191" w:type="dxa"/>
          </w:tcPr>
          <w:p w:rsidR="00BC09D4" w:rsidRPr="00BC09D4" w:rsidRDefault="00BC09D4" w:rsidP="00BC09D4">
            <w:pPr>
              <w:jc w:val="both"/>
              <w:rPr>
                <w:sz w:val="24"/>
                <w:szCs w:val="24"/>
              </w:rPr>
            </w:pPr>
            <w:r w:rsidRPr="00BC09D4">
              <w:rPr>
                <w:sz w:val="24"/>
                <w:szCs w:val="24"/>
              </w:rPr>
              <w:t>Полномочия в части реализации мероприятий долгосрочной муниципальной целевой программы «Чистая вода» на территории муниципального образования сельского поселения «</w:t>
            </w:r>
            <w:proofErr w:type="spellStart"/>
            <w:r w:rsidRPr="00BC09D4">
              <w:rPr>
                <w:sz w:val="24"/>
                <w:szCs w:val="24"/>
              </w:rPr>
              <w:t>Кипиево</w:t>
            </w:r>
            <w:proofErr w:type="spellEnd"/>
            <w:r w:rsidRPr="00BC09D4">
              <w:rPr>
                <w:sz w:val="24"/>
                <w:szCs w:val="24"/>
              </w:rPr>
              <w:t>»</w:t>
            </w:r>
          </w:p>
        </w:tc>
      </w:tr>
    </w:tbl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9D4" w:rsidRPr="00BC09D4" w:rsidRDefault="00BC09D4" w:rsidP="00BC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31A" w:rsidRDefault="00CA431A"/>
    <w:sectPr w:rsidR="00CA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D4"/>
    <w:rsid w:val="00BC09D4"/>
    <w:rsid w:val="00CA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BC09D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C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2014-11-13T13:28:00Z</dcterms:created>
  <dcterms:modified xsi:type="dcterms:W3CDTF">2014-11-13T13:29:00Z</dcterms:modified>
</cp:coreProperties>
</file>