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8A" w:rsidRPr="00093E3C" w:rsidRDefault="00B16F8A" w:rsidP="00B16F8A">
      <w:pPr>
        <w:jc w:val="center"/>
        <w:rPr>
          <w:rFonts w:ascii="Times New Roman" w:hAnsi="Times New Roman" w:cs="Times New Roman"/>
          <w:b/>
          <w:sz w:val="28"/>
          <w:szCs w:val="28"/>
        </w:rPr>
      </w:pPr>
      <w:r w:rsidRPr="00093E3C">
        <w:rPr>
          <w:rFonts w:ascii="Times New Roman" w:hAnsi="Times New Roman" w:cs="Times New Roman"/>
          <w:b/>
          <w:sz w:val="28"/>
          <w:szCs w:val="28"/>
        </w:rPr>
        <w:t>Совет муниципального района «Ижемский»</w:t>
      </w:r>
    </w:p>
    <w:p w:rsidR="00B16F8A" w:rsidRPr="00093E3C" w:rsidRDefault="00B16F8A" w:rsidP="00B16F8A">
      <w:pPr>
        <w:jc w:val="center"/>
        <w:rPr>
          <w:rFonts w:ascii="Times New Roman" w:hAnsi="Times New Roman" w:cs="Times New Roman"/>
          <w:b/>
          <w:sz w:val="28"/>
          <w:szCs w:val="28"/>
        </w:rPr>
      </w:pPr>
      <w:r w:rsidRPr="00093E3C">
        <w:rPr>
          <w:rFonts w:ascii="Times New Roman" w:hAnsi="Times New Roman" w:cs="Times New Roman"/>
          <w:b/>
          <w:sz w:val="28"/>
          <w:szCs w:val="28"/>
        </w:rPr>
        <w:t>и</w:t>
      </w:r>
    </w:p>
    <w:p w:rsidR="00B16F8A" w:rsidRPr="00093E3C" w:rsidRDefault="00B16F8A" w:rsidP="00B16F8A">
      <w:pPr>
        <w:jc w:val="center"/>
        <w:rPr>
          <w:rFonts w:ascii="Times New Roman" w:hAnsi="Times New Roman" w:cs="Times New Roman"/>
          <w:b/>
          <w:sz w:val="28"/>
          <w:szCs w:val="28"/>
        </w:rPr>
      </w:pPr>
      <w:r w:rsidRPr="00093E3C">
        <w:rPr>
          <w:rFonts w:ascii="Times New Roman" w:hAnsi="Times New Roman" w:cs="Times New Roman"/>
          <w:b/>
          <w:sz w:val="28"/>
          <w:szCs w:val="28"/>
        </w:rPr>
        <w:t>Администрация муниципального района «Ижемский»</w:t>
      </w:r>
    </w:p>
    <w:p w:rsidR="00B16F8A" w:rsidRPr="001948DF" w:rsidRDefault="00B16F8A" w:rsidP="00B16F8A">
      <w:pPr>
        <w:rPr>
          <w:b/>
          <w:sz w:val="28"/>
          <w:szCs w:val="28"/>
        </w:rPr>
      </w:pPr>
    </w:p>
    <w:p w:rsidR="00B16F8A" w:rsidRDefault="00B16F8A" w:rsidP="00B16F8A">
      <w:pPr>
        <w:jc w:val="center"/>
        <w:rPr>
          <w:b/>
          <w:sz w:val="28"/>
          <w:szCs w:val="28"/>
        </w:rPr>
      </w:pPr>
      <w:r>
        <w:rPr>
          <w:b/>
          <w:noProof/>
          <w:sz w:val="28"/>
          <w:szCs w:val="28"/>
        </w:rPr>
        <w:drawing>
          <wp:inline distT="0" distB="0" distL="0" distR="0">
            <wp:extent cx="1219200" cy="1524000"/>
            <wp:effectExtent l="19050" t="0" r="0" b="0"/>
            <wp:docPr id="1" name="Рисунок 4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Герб"/>
                    <pic:cNvPicPr>
                      <a:picLocks noChangeAspect="1" noChangeArrowheads="1"/>
                    </pic:cNvPicPr>
                  </pic:nvPicPr>
                  <pic:blipFill>
                    <a:blip r:embed="rId5"/>
                    <a:srcRect/>
                    <a:stretch>
                      <a:fillRect/>
                    </a:stretch>
                  </pic:blipFill>
                  <pic:spPr bwMode="auto">
                    <a:xfrm>
                      <a:off x="0" y="0"/>
                      <a:ext cx="1219200" cy="1524000"/>
                    </a:xfrm>
                    <a:prstGeom prst="rect">
                      <a:avLst/>
                    </a:prstGeom>
                    <a:noFill/>
                    <a:ln w="9525">
                      <a:noFill/>
                      <a:miter lim="800000"/>
                      <a:headEnd/>
                      <a:tailEnd/>
                    </a:ln>
                  </pic:spPr>
                </pic:pic>
              </a:graphicData>
            </a:graphic>
          </wp:inline>
        </w:drawing>
      </w:r>
    </w:p>
    <w:p w:rsidR="00B16F8A" w:rsidRDefault="00B16F8A" w:rsidP="00B16F8A">
      <w:pPr>
        <w:jc w:val="center"/>
        <w:rPr>
          <w:b/>
          <w:sz w:val="28"/>
          <w:szCs w:val="28"/>
        </w:rPr>
      </w:pPr>
    </w:p>
    <w:p w:rsidR="00B16F8A" w:rsidRDefault="00B16F8A" w:rsidP="00B16F8A">
      <w:pPr>
        <w:jc w:val="center"/>
        <w:rPr>
          <w:b/>
          <w:sz w:val="28"/>
          <w:szCs w:val="28"/>
        </w:rPr>
      </w:pPr>
    </w:p>
    <w:p w:rsidR="00B16F8A" w:rsidRPr="00093E3C" w:rsidRDefault="00B16F8A" w:rsidP="00B16F8A">
      <w:pPr>
        <w:jc w:val="center"/>
        <w:rPr>
          <w:rFonts w:ascii="Times New Roman" w:hAnsi="Times New Roman" w:cs="Times New Roman"/>
          <w:b/>
          <w:sz w:val="72"/>
          <w:szCs w:val="72"/>
        </w:rPr>
      </w:pPr>
      <w:r w:rsidRPr="00093E3C">
        <w:rPr>
          <w:rFonts w:ascii="Times New Roman" w:hAnsi="Times New Roman" w:cs="Times New Roman"/>
          <w:b/>
          <w:sz w:val="72"/>
          <w:szCs w:val="72"/>
        </w:rPr>
        <w:t>ИНФОРМАЦИОННЫЙ</w:t>
      </w:r>
    </w:p>
    <w:p w:rsidR="00B16F8A" w:rsidRPr="00093E3C" w:rsidRDefault="00B16F8A" w:rsidP="00B16F8A">
      <w:pPr>
        <w:jc w:val="center"/>
        <w:rPr>
          <w:rFonts w:ascii="Times New Roman" w:hAnsi="Times New Roman" w:cs="Times New Roman"/>
          <w:b/>
          <w:sz w:val="72"/>
          <w:szCs w:val="72"/>
        </w:rPr>
      </w:pPr>
      <w:r w:rsidRPr="00093E3C">
        <w:rPr>
          <w:rFonts w:ascii="Times New Roman" w:hAnsi="Times New Roman" w:cs="Times New Roman"/>
          <w:b/>
          <w:sz w:val="72"/>
          <w:szCs w:val="72"/>
        </w:rPr>
        <w:t>ВЕСТНИК</w:t>
      </w:r>
    </w:p>
    <w:p w:rsidR="00B16F8A" w:rsidRPr="001948DF" w:rsidRDefault="00B16F8A" w:rsidP="00B16F8A">
      <w:pPr>
        <w:rPr>
          <w:b/>
          <w:sz w:val="28"/>
          <w:szCs w:val="28"/>
        </w:rPr>
      </w:pPr>
    </w:p>
    <w:p w:rsidR="00B16F8A" w:rsidRPr="00093E3C" w:rsidRDefault="00B16F8A" w:rsidP="00B16F8A">
      <w:pPr>
        <w:autoSpaceDE w:val="0"/>
        <w:autoSpaceDN w:val="0"/>
        <w:adjustRightInd w:val="0"/>
        <w:jc w:val="center"/>
        <w:rPr>
          <w:rFonts w:ascii="Times New Roman" w:hAnsi="Times New Roman" w:cs="Times New Roman"/>
          <w:b/>
          <w:sz w:val="32"/>
          <w:szCs w:val="32"/>
        </w:rPr>
      </w:pPr>
      <w:r w:rsidRPr="00093E3C">
        <w:rPr>
          <w:rFonts w:ascii="Times New Roman" w:hAnsi="Times New Roman" w:cs="Times New Roman"/>
          <w:b/>
          <w:sz w:val="32"/>
          <w:szCs w:val="32"/>
        </w:rPr>
        <w:t>Совета и администрации</w:t>
      </w:r>
    </w:p>
    <w:p w:rsidR="00B16F8A" w:rsidRPr="00093E3C" w:rsidRDefault="00B16F8A" w:rsidP="00B16F8A">
      <w:pPr>
        <w:autoSpaceDE w:val="0"/>
        <w:autoSpaceDN w:val="0"/>
        <w:adjustRightInd w:val="0"/>
        <w:jc w:val="center"/>
        <w:rPr>
          <w:rFonts w:ascii="Times New Roman" w:hAnsi="Times New Roman" w:cs="Times New Roman"/>
          <w:b/>
          <w:sz w:val="32"/>
          <w:szCs w:val="32"/>
        </w:rPr>
      </w:pPr>
      <w:r w:rsidRPr="00093E3C">
        <w:rPr>
          <w:rFonts w:ascii="Times New Roman" w:hAnsi="Times New Roman" w:cs="Times New Roman"/>
          <w:b/>
          <w:sz w:val="32"/>
          <w:szCs w:val="32"/>
        </w:rPr>
        <w:t>муниципального образования</w:t>
      </w:r>
    </w:p>
    <w:p w:rsidR="00B16F8A" w:rsidRPr="00093E3C" w:rsidRDefault="00B16F8A" w:rsidP="00B16F8A">
      <w:pPr>
        <w:jc w:val="center"/>
        <w:rPr>
          <w:rFonts w:ascii="Times New Roman" w:hAnsi="Times New Roman" w:cs="Times New Roman"/>
          <w:b/>
          <w:sz w:val="32"/>
          <w:szCs w:val="32"/>
        </w:rPr>
      </w:pPr>
      <w:r w:rsidRPr="00093E3C">
        <w:rPr>
          <w:rFonts w:ascii="Times New Roman" w:hAnsi="Times New Roman" w:cs="Times New Roman"/>
          <w:b/>
          <w:sz w:val="32"/>
          <w:szCs w:val="32"/>
        </w:rPr>
        <w:t>муниципального района «Ижемский»</w:t>
      </w:r>
    </w:p>
    <w:p w:rsidR="00B16F8A" w:rsidRPr="001948DF" w:rsidRDefault="00B16F8A" w:rsidP="00B16F8A">
      <w:pPr>
        <w:autoSpaceDE w:val="0"/>
        <w:autoSpaceDN w:val="0"/>
        <w:adjustRightInd w:val="0"/>
        <w:rPr>
          <w:sz w:val="28"/>
          <w:szCs w:val="28"/>
        </w:rPr>
      </w:pPr>
    </w:p>
    <w:p w:rsidR="00B16F8A" w:rsidRPr="00C718B9" w:rsidRDefault="00B16F8A" w:rsidP="00B16F8A">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 </w:t>
      </w:r>
      <w:r w:rsidRPr="00C718B9">
        <w:rPr>
          <w:rFonts w:ascii="Times New Roman" w:hAnsi="Times New Roman" w:cs="Times New Roman"/>
          <w:sz w:val="28"/>
          <w:szCs w:val="28"/>
        </w:rPr>
        <w:t>8</w:t>
      </w:r>
    </w:p>
    <w:p w:rsidR="00B16F8A" w:rsidRPr="00093E3C" w:rsidRDefault="00B16F8A" w:rsidP="00B16F8A">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1</w:t>
      </w:r>
      <w:r w:rsidRPr="00C718B9">
        <w:rPr>
          <w:rFonts w:ascii="Times New Roman" w:hAnsi="Times New Roman" w:cs="Times New Roman"/>
          <w:sz w:val="28"/>
          <w:szCs w:val="28"/>
        </w:rPr>
        <w:t>6</w:t>
      </w:r>
      <w:r>
        <w:rPr>
          <w:rFonts w:ascii="Times New Roman" w:hAnsi="Times New Roman" w:cs="Times New Roman"/>
          <w:sz w:val="28"/>
          <w:szCs w:val="28"/>
        </w:rPr>
        <w:t>.05</w:t>
      </w:r>
      <w:r w:rsidRPr="00093E3C">
        <w:rPr>
          <w:rFonts w:ascii="Times New Roman" w:hAnsi="Times New Roman" w:cs="Times New Roman"/>
          <w:sz w:val="28"/>
          <w:szCs w:val="28"/>
        </w:rPr>
        <w:t>.2017</w:t>
      </w:r>
    </w:p>
    <w:p w:rsidR="00B16F8A" w:rsidRPr="001948DF" w:rsidRDefault="00B16F8A" w:rsidP="00B16F8A">
      <w:pPr>
        <w:rPr>
          <w:b/>
          <w:bCs/>
          <w:sz w:val="28"/>
          <w:szCs w:val="28"/>
        </w:rPr>
      </w:pPr>
    </w:p>
    <w:p w:rsidR="00B16F8A" w:rsidRPr="001948DF" w:rsidRDefault="00B16F8A" w:rsidP="00B16F8A">
      <w:pPr>
        <w:jc w:val="center"/>
        <w:rPr>
          <w:b/>
          <w:bCs/>
          <w:sz w:val="28"/>
          <w:szCs w:val="28"/>
        </w:rPr>
      </w:pPr>
    </w:p>
    <w:p w:rsidR="00B16F8A" w:rsidRDefault="00B16F8A" w:rsidP="00B16F8A">
      <w:pPr>
        <w:jc w:val="center"/>
        <w:rPr>
          <w:rFonts w:ascii="Times New Roman" w:hAnsi="Times New Roman" w:cs="Times New Roman"/>
          <w:b/>
          <w:bCs/>
          <w:sz w:val="28"/>
          <w:szCs w:val="28"/>
        </w:rPr>
      </w:pPr>
      <w:r w:rsidRPr="00093E3C">
        <w:rPr>
          <w:rFonts w:ascii="Times New Roman" w:hAnsi="Times New Roman" w:cs="Times New Roman"/>
          <w:b/>
          <w:bCs/>
          <w:sz w:val="28"/>
          <w:szCs w:val="28"/>
        </w:rPr>
        <w:t>Ижма 2017 г.</w:t>
      </w:r>
    </w:p>
    <w:p w:rsidR="00DD0B39" w:rsidRDefault="00DD0B39" w:rsidP="00B16F8A">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rsidR="00DD0B39" w:rsidRPr="00DD0B39" w:rsidRDefault="00DD0B39" w:rsidP="00DD0B39">
      <w:pPr>
        <w:spacing w:after="0" w:line="240" w:lineRule="auto"/>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Протокол публичных слушаний по проектам решений Совета муниципального района «Ижемский» «О внесении  изменений  в Устав муниципального образования муниципального района «Ижемский», «Об исполнении бюджета муниципального образования муниципального района  «Ижемский»  за 2016 год»</w:t>
      </w:r>
    </w:p>
    <w:p w:rsidR="00DD0B39" w:rsidRPr="00DD0B39" w:rsidRDefault="00DD0B39" w:rsidP="00B16F8A">
      <w:pPr>
        <w:jc w:val="center"/>
        <w:rPr>
          <w:rFonts w:ascii="Times New Roman" w:hAnsi="Times New Roman" w:cs="Times New Roman"/>
          <w:bCs/>
          <w:sz w:val="24"/>
          <w:szCs w:val="24"/>
        </w:rPr>
      </w:pPr>
    </w:p>
    <w:p w:rsidR="00DD0B39" w:rsidRDefault="00DD0B39" w:rsidP="00B16F8A">
      <w:pPr>
        <w:jc w:val="center"/>
        <w:rPr>
          <w:rFonts w:ascii="Times New Roman" w:hAnsi="Times New Roman" w:cs="Times New Roman"/>
          <w:b/>
          <w:bCs/>
          <w:sz w:val="28"/>
          <w:szCs w:val="28"/>
        </w:rPr>
      </w:pPr>
    </w:p>
    <w:p w:rsidR="00DD0B39" w:rsidRDefault="00DD0B39" w:rsidP="00B16F8A">
      <w:pPr>
        <w:jc w:val="center"/>
        <w:rPr>
          <w:rFonts w:ascii="Times New Roman" w:hAnsi="Times New Roman" w:cs="Times New Roman"/>
          <w:b/>
          <w:bCs/>
          <w:sz w:val="28"/>
          <w:szCs w:val="28"/>
        </w:rPr>
      </w:pPr>
    </w:p>
    <w:p w:rsidR="00DD0B39" w:rsidRDefault="00DD0B39" w:rsidP="00B16F8A">
      <w:pPr>
        <w:jc w:val="center"/>
        <w:rPr>
          <w:rFonts w:ascii="Times New Roman" w:hAnsi="Times New Roman" w:cs="Times New Roman"/>
          <w:b/>
          <w:bCs/>
          <w:sz w:val="28"/>
          <w:szCs w:val="28"/>
        </w:rPr>
      </w:pPr>
    </w:p>
    <w:p w:rsidR="00DD0B39" w:rsidRDefault="00DD0B39" w:rsidP="00B16F8A">
      <w:pPr>
        <w:jc w:val="center"/>
        <w:rPr>
          <w:rFonts w:ascii="Times New Roman" w:hAnsi="Times New Roman" w:cs="Times New Roman"/>
          <w:b/>
          <w:bCs/>
          <w:sz w:val="28"/>
          <w:szCs w:val="28"/>
        </w:rPr>
      </w:pPr>
    </w:p>
    <w:p w:rsidR="00DD0B39" w:rsidRDefault="00DD0B39" w:rsidP="00B16F8A">
      <w:pPr>
        <w:jc w:val="center"/>
        <w:rPr>
          <w:rFonts w:ascii="Times New Roman" w:hAnsi="Times New Roman" w:cs="Times New Roman"/>
          <w:b/>
          <w:bCs/>
          <w:sz w:val="28"/>
          <w:szCs w:val="28"/>
        </w:rPr>
      </w:pPr>
    </w:p>
    <w:p w:rsidR="00DD0B39" w:rsidRDefault="00DD0B39" w:rsidP="00B16F8A">
      <w:pPr>
        <w:jc w:val="center"/>
        <w:rPr>
          <w:rFonts w:ascii="Times New Roman" w:hAnsi="Times New Roman" w:cs="Times New Roman"/>
          <w:b/>
          <w:bCs/>
          <w:sz w:val="28"/>
          <w:szCs w:val="28"/>
        </w:rPr>
      </w:pPr>
    </w:p>
    <w:p w:rsidR="00DD0B39" w:rsidRDefault="00DD0B39" w:rsidP="00B16F8A">
      <w:pPr>
        <w:jc w:val="center"/>
        <w:rPr>
          <w:rFonts w:ascii="Times New Roman" w:hAnsi="Times New Roman" w:cs="Times New Roman"/>
          <w:b/>
          <w:bCs/>
          <w:sz w:val="28"/>
          <w:szCs w:val="28"/>
        </w:rPr>
      </w:pPr>
    </w:p>
    <w:p w:rsidR="00DD0B39" w:rsidRDefault="00DD0B39" w:rsidP="00B16F8A">
      <w:pPr>
        <w:jc w:val="center"/>
        <w:rPr>
          <w:rFonts w:ascii="Times New Roman" w:hAnsi="Times New Roman" w:cs="Times New Roman"/>
          <w:b/>
          <w:bCs/>
          <w:sz w:val="28"/>
          <w:szCs w:val="28"/>
        </w:rPr>
      </w:pPr>
    </w:p>
    <w:p w:rsidR="00DD0B39" w:rsidRDefault="00DD0B39" w:rsidP="00B16F8A">
      <w:pPr>
        <w:jc w:val="center"/>
        <w:rPr>
          <w:rFonts w:ascii="Times New Roman" w:hAnsi="Times New Roman" w:cs="Times New Roman"/>
          <w:b/>
          <w:bCs/>
          <w:sz w:val="28"/>
          <w:szCs w:val="28"/>
        </w:rPr>
      </w:pPr>
    </w:p>
    <w:p w:rsidR="00DD0B39" w:rsidRDefault="00DD0B39" w:rsidP="00B16F8A">
      <w:pPr>
        <w:jc w:val="center"/>
        <w:rPr>
          <w:rFonts w:ascii="Times New Roman" w:hAnsi="Times New Roman" w:cs="Times New Roman"/>
          <w:b/>
          <w:bCs/>
          <w:sz w:val="28"/>
          <w:szCs w:val="28"/>
        </w:rPr>
      </w:pPr>
    </w:p>
    <w:p w:rsidR="00DD0B39" w:rsidRDefault="00DD0B39" w:rsidP="00B16F8A">
      <w:pPr>
        <w:jc w:val="center"/>
        <w:rPr>
          <w:rFonts w:ascii="Times New Roman" w:hAnsi="Times New Roman" w:cs="Times New Roman"/>
          <w:b/>
          <w:bCs/>
          <w:sz w:val="28"/>
          <w:szCs w:val="28"/>
        </w:rPr>
      </w:pPr>
    </w:p>
    <w:p w:rsidR="00DD0B39" w:rsidRDefault="00DD0B39" w:rsidP="00B16F8A">
      <w:pPr>
        <w:jc w:val="center"/>
        <w:rPr>
          <w:rFonts w:ascii="Times New Roman" w:hAnsi="Times New Roman" w:cs="Times New Roman"/>
          <w:b/>
          <w:bCs/>
          <w:sz w:val="28"/>
          <w:szCs w:val="28"/>
        </w:rPr>
      </w:pPr>
    </w:p>
    <w:p w:rsidR="00DD0B39" w:rsidRDefault="00DD0B39" w:rsidP="00B16F8A">
      <w:pPr>
        <w:jc w:val="center"/>
        <w:rPr>
          <w:rFonts w:ascii="Times New Roman" w:hAnsi="Times New Roman" w:cs="Times New Roman"/>
          <w:b/>
          <w:bCs/>
          <w:sz w:val="28"/>
          <w:szCs w:val="28"/>
        </w:rPr>
      </w:pPr>
    </w:p>
    <w:p w:rsidR="00DD0B39" w:rsidRDefault="00DD0B39" w:rsidP="00B16F8A">
      <w:pPr>
        <w:jc w:val="center"/>
        <w:rPr>
          <w:rFonts w:ascii="Times New Roman" w:hAnsi="Times New Roman" w:cs="Times New Roman"/>
          <w:b/>
          <w:bCs/>
          <w:sz w:val="28"/>
          <w:szCs w:val="28"/>
        </w:rPr>
      </w:pPr>
    </w:p>
    <w:p w:rsidR="00DD0B39" w:rsidRDefault="00DD0B39" w:rsidP="00B16F8A">
      <w:pPr>
        <w:jc w:val="center"/>
        <w:rPr>
          <w:rFonts w:ascii="Times New Roman" w:hAnsi="Times New Roman" w:cs="Times New Roman"/>
          <w:b/>
          <w:bCs/>
          <w:sz w:val="28"/>
          <w:szCs w:val="28"/>
        </w:rPr>
      </w:pPr>
    </w:p>
    <w:p w:rsidR="00C130B4" w:rsidRDefault="00C130B4" w:rsidP="00B16F8A">
      <w:pPr>
        <w:jc w:val="center"/>
        <w:rPr>
          <w:rFonts w:ascii="Times New Roman" w:hAnsi="Times New Roman" w:cs="Times New Roman"/>
          <w:b/>
          <w:bCs/>
          <w:sz w:val="28"/>
          <w:szCs w:val="28"/>
        </w:rPr>
      </w:pPr>
    </w:p>
    <w:p w:rsidR="00C130B4" w:rsidRDefault="00C130B4" w:rsidP="00B16F8A">
      <w:pPr>
        <w:jc w:val="center"/>
        <w:rPr>
          <w:rFonts w:ascii="Times New Roman" w:hAnsi="Times New Roman" w:cs="Times New Roman"/>
          <w:b/>
          <w:bCs/>
          <w:sz w:val="28"/>
          <w:szCs w:val="28"/>
        </w:rPr>
      </w:pPr>
    </w:p>
    <w:p w:rsidR="00C130B4" w:rsidRDefault="00C130B4" w:rsidP="00B16F8A">
      <w:pPr>
        <w:jc w:val="center"/>
        <w:rPr>
          <w:rFonts w:ascii="Times New Roman" w:hAnsi="Times New Roman" w:cs="Times New Roman"/>
          <w:b/>
          <w:bCs/>
          <w:sz w:val="28"/>
          <w:szCs w:val="28"/>
        </w:rPr>
      </w:pPr>
    </w:p>
    <w:p w:rsidR="00C130B4" w:rsidRDefault="00C130B4" w:rsidP="00B16F8A">
      <w:pPr>
        <w:jc w:val="center"/>
        <w:rPr>
          <w:rFonts w:ascii="Times New Roman" w:hAnsi="Times New Roman" w:cs="Times New Roman"/>
          <w:b/>
          <w:bCs/>
          <w:sz w:val="28"/>
          <w:szCs w:val="28"/>
        </w:rPr>
      </w:pPr>
    </w:p>
    <w:p w:rsidR="00C130B4" w:rsidRDefault="00C130B4" w:rsidP="00B16F8A">
      <w:pPr>
        <w:jc w:val="center"/>
        <w:rPr>
          <w:rFonts w:ascii="Times New Roman" w:hAnsi="Times New Roman" w:cs="Times New Roman"/>
          <w:b/>
          <w:bCs/>
          <w:sz w:val="28"/>
          <w:szCs w:val="28"/>
        </w:rPr>
      </w:pPr>
    </w:p>
    <w:p w:rsidR="00C130B4" w:rsidRDefault="00C130B4" w:rsidP="00B16F8A">
      <w:pPr>
        <w:jc w:val="center"/>
        <w:rPr>
          <w:rFonts w:ascii="Times New Roman" w:hAnsi="Times New Roman" w:cs="Times New Roman"/>
          <w:b/>
          <w:bCs/>
          <w:sz w:val="28"/>
          <w:szCs w:val="28"/>
        </w:rPr>
      </w:pPr>
    </w:p>
    <w:p w:rsidR="00C130B4" w:rsidRPr="00C718B9" w:rsidRDefault="00C130B4" w:rsidP="00B16F8A">
      <w:pPr>
        <w:jc w:val="center"/>
        <w:rPr>
          <w:rFonts w:ascii="Times New Roman" w:hAnsi="Times New Roman" w:cs="Times New Roman"/>
          <w:b/>
          <w:bCs/>
          <w:sz w:val="28"/>
          <w:szCs w:val="28"/>
        </w:rPr>
      </w:pPr>
    </w:p>
    <w:p w:rsidR="005F3961" w:rsidRPr="00DD0B39" w:rsidRDefault="005F3961" w:rsidP="005F3961">
      <w:pPr>
        <w:spacing w:after="0" w:line="240" w:lineRule="auto"/>
        <w:jc w:val="center"/>
        <w:rPr>
          <w:rFonts w:ascii="Times New Roman" w:eastAsia="Times New Roman" w:hAnsi="Times New Roman" w:cs="Times New Roman"/>
          <w:b/>
          <w:sz w:val="24"/>
          <w:szCs w:val="24"/>
        </w:rPr>
      </w:pPr>
      <w:r w:rsidRPr="00DD0B39">
        <w:rPr>
          <w:rFonts w:ascii="Times New Roman" w:eastAsia="Times New Roman" w:hAnsi="Times New Roman" w:cs="Times New Roman"/>
          <w:b/>
          <w:sz w:val="24"/>
          <w:szCs w:val="24"/>
        </w:rPr>
        <w:lastRenderedPageBreak/>
        <w:t xml:space="preserve">Протокол </w:t>
      </w:r>
    </w:p>
    <w:p w:rsidR="005F3961" w:rsidRPr="00DD0B39" w:rsidRDefault="005F3961" w:rsidP="005F3961">
      <w:pPr>
        <w:autoSpaceDE w:val="0"/>
        <w:autoSpaceDN w:val="0"/>
        <w:adjustRightInd w:val="0"/>
        <w:spacing w:after="0" w:line="240" w:lineRule="auto"/>
        <w:jc w:val="center"/>
        <w:rPr>
          <w:rFonts w:ascii="Times New Roman" w:eastAsia="Times New Roman" w:hAnsi="Times New Roman" w:cs="Times New Roman"/>
          <w:b/>
          <w:sz w:val="24"/>
          <w:szCs w:val="24"/>
        </w:rPr>
      </w:pPr>
      <w:r w:rsidRPr="00DD0B39">
        <w:rPr>
          <w:rFonts w:ascii="Times New Roman" w:eastAsia="Times New Roman" w:hAnsi="Times New Roman" w:cs="Times New Roman"/>
          <w:b/>
          <w:sz w:val="24"/>
          <w:szCs w:val="24"/>
        </w:rPr>
        <w:t xml:space="preserve">публичных слушаний по проектам решений Совета муниципального района </w:t>
      </w:r>
      <w:r w:rsidR="00573DA5" w:rsidRPr="00DD0B39">
        <w:rPr>
          <w:rFonts w:ascii="Times New Roman" w:eastAsia="Times New Roman" w:hAnsi="Times New Roman" w:cs="Times New Roman"/>
          <w:b/>
          <w:sz w:val="24"/>
          <w:szCs w:val="24"/>
        </w:rPr>
        <w:t>«</w:t>
      </w:r>
      <w:r w:rsidRPr="00DD0B39">
        <w:rPr>
          <w:rFonts w:ascii="Times New Roman" w:eastAsia="Times New Roman" w:hAnsi="Times New Roman" w:cs="Times New Roman"/>
          <w:b/>
          <w:sz w:val="24"/>
          <w:szCs w:val="24"/>
        </w:rPr>
        <w:t>Ижемский</w:t>
      </w:r>
      <w:r w:rsidR="00573DA5" w:rsidRPr="00DD0B39">
        <w:rPr>
          <w:rFonts w:ascii="Times New Roman" w:eastAsia="Times New Roman" w:hAnsi="Times New Roman" w:cs="Times New Roman"/>
          <w:b/>
          <w:sz w:val="24"/>
          <w:szCs w:val="24"/>
        </w:rPr>
        <w:t>»</w:t>
      </w:r>
      <w:r w:rsidRPr="00DD0B39">
        <w:rPr>
          <w:rFonts w:ascii="Times New Roman" w:eastAsia="Times New Roman" w:hAnsi="Times New Roman" w:cs="Times New Roman"/>
          <w:b/>
          <w:sz w:val="24"/>
          <w:szCs w:val="24"/>
        </w:rPr>
        <w:t xml:space="preserve"> </w:t>
      </w:r>
      <w:r w:rsidR="00573DA5" w:rsidRPr="00DD0B39">
        <w:rPr>
          <w:rFonts w:ascii="Times New Roman" w:eastAsia="Times New Roman" w:hAnsi="Times New Roman" w:cs="Times New Roman"/>
          <w:b/>
          <w:sz w:val="24"/>
          <w:szCs w:val="24"/>
        </w:rPr>
        <w:t>«</w:t>
      </w:r>
      <w:r w:rsidRPr="00DD0B39">
        <w:rPr>
          <w:rFonts w:ascii="Times New Roman" w:eastAsia="Times New Roman" w:hAnsi="Times New Roman" w:cs="Times New Roman"/>
          <w:b/>
          <w:sz w:val="24"/>
          <w:szCs w:val="24"/>
        </w:rPr>
        <w:t xml:space="preserve">О внесении  изменений  в Устав муниципального образования муниципального района </w:t>
      </w:r>
      <w:r w:rsidR="00573DA5" w:rsidRPr="00DD0B39">
        <w:rPr>
          <w:rFonts w:ascii="Times New Roman" w:eastAsia="Times New Roman" w:hAnsi="Times New Roman" w:cs="Times New Roman"/>
          <w:b/>
          <w:sz w:val="24"/>
          <w:szCs w:val="24"/>
        </w:rPr>
        <w:t>«</w:t>
      </w:r>
      <w:r w:rsidRPr="00DD0B39">
        <w:rPr>
          <w:rFonts w:ascii="Times New Roman" w:eastAsia="Times New Roman" w:hAnsi="Times New Roman" w:cs="Times New Roman"/>
          <w:b/>
          <w:sz w:val="24"/>
          <w:szCs w:val="24"/>
        </w:rPr>
        <w:t>Ижемский</w:t>
      </w:r>
      <w:r w:rsidR="00573DA5" w:rsidRPr="00DD0B39">
        <w:rPr>
          <w:rFonts w:ascii="Times New Roman" w:eastAsia="Times New Roman" w:hAnsi="Times New Roman" w:cs="Times New Roman"/>
          <w:b/>
          <w:sz w:val="24"/>
          <w:szCs w:val="24"/>
        </w:rPr>
        <w:t>»</w:t>
      </w:r>
      <w:r w:rsidRPr="00DD0B39">
        <w:rPr>
          <w:rFonts w:ascii="Times New Roman" w:eastAsia="Times New Roman" w:hAnsi="Times New Roman" w:cs="Times New Roman"/>
          <w:b/>
          <w:sz w:val="24"/>
          <w:szCs w:val="24"/>
        </w:rPr>
        <w:t xml:space="preserve">, </w:t>
      </w:r>
      <w:r w:rsidR="00573DA5" w:rsidRPr="00DD0B39">
        <w:rPr>
          <w:rFonts w:ascii="Times New Roman" w:eastAsia="Times New Roman" w:hAnsi="Times New Roman" w:cs="Times New Roman"/>
          <w:b/>
          <w:sz w:val="24"/>
          <w:szCs w:val="24"/>
        </w:rPr>
        <w:t>«</w:t>
      </w:r>
      <w:r w:rsidRPr="00DD0B39">
        <w:rPr>
          <w:rFonts w:ascii="Times New Roman" w:eastAsia="Times New Roman" w:hAnsi="Times New Roman" w:cs="Times New Roman"/>
          <w:b/>
          <w:sz w:val="24"/>
          <w:szCs w:val="24"/>
        </w:rPr>
        <w:t xml:space="preserve">Об исполнении бюджета муниципального образования муниципального района  </w:t>
      </w:r>
      <w:r w:rsidR="00573DA5" w:rsidRPr="00DD0B39">
        <w:rPr>
          <w:rFonts w:ascii="Times New Roman" w:eastAsia="Times New Roman" w:hAnsi="Times New Roman" w:cs="Times New Roman"/>
          <w:b/>
          <w:sz w:val="24"/>
          <w:szCs w:val="24"/>
        </w:rPr>
        <w:t>«</w:t>
      </w:r>
      <w:r w:rsidRPr="00DD0B39">
        <w:rPr>
          <w:rFonts w:ascii="Times New Roman" w:eastAsia="Times New Roman" w:hAnsi="Times New Roman" w:cs="Times New Roman"/>
          <w:b/>
          <w:sz w:val="24"/>
          <w:szCs w:val="24"/>
        </w:rPr>
        <w:t>Ижемский</w:t>
      </w:r>
      <w:r w:rsidR="00573DA5" w:rsidRPr="00DD0B39">
        <w:rPr>
          <w:rFonts w:ascii="Times New Roman" w:eastAsia="Times New Roman" w:hAnsi="Times New Roman" w:cs="Times New Roman"/>
          <w:b/>
          <w:sz w:val="24"/>
          <w:szCs w:val="24"/>
        </w:rPr>
        <w:t>»</w:t>
      </w:r>
      <w:r w:rsidRPr="00DD0B39">
        <w:rPr>
          <w:rFonts w:ascii="Times New Roman" w:eastAsia="Times New Roman" w:hAnsi="Times New Roman" w:cs="Times New Roman"/>
          <w:b/>
          <w:sz w:val="24"/>
          <w:szCs w:val="24"/>
        </w:rPr>
        <w:t xml:space="preserve"> </w:t>
      </w:r>
      <w:r w:rsidR="006119CC" w:rsidRPr="00DD0B39">
        <w:rPr>
          <w:rFonts w:ascii="Times New Roman" w:eastAsia="Times New Roman" w:hAnsi="Times New Roman" w:cs="Times New Roman"/>
          <w:b/>
          <w:sz w:val="24"/>
          <w:szCs w:val="24"/>
        </w:rPr>
        <w:t xml:space="preserve"> </w:t>
      </w:r>
      <w:r w:rsidRPr="00DD0B39">
        <w:rPr>
          <w:rFonts w:ascii="Times New Roman" w:eastAsia="Times New Roman" w:hAnsi="Times New Roman" w:cs="Times New Roman"/>
          <w:b/>
          <w:sz w:val="24"/>
          <w:szCs w:val="24"/>
        </w:rPr>
        <w:t>за 2016 год</w:t>
      </w:r>
      <w:r w:rsidR="00573DA5" w:rsidRPr="00DD0B39">
        <w:rPr>
          <w:rFonts w:ascii="Times New Roman" w:eastAsia="Times New Roman" w:hAnsi="Times New Roman" w:cs="Times New Roman"/>
          <w:b/>
          <w:sz w:val="24"/>
          <w:szCs w:val="24"/>
        </w:rPr>
        <w:t>»</w:t>
      </w:r>
    </w:p>
    <w:p w:rsidR="005F3961" w:rsidRPr="00DD0B39" w:rsidRDefault="005F3961" w:rsidP="005F3961">
      <w:pPr>
        <w:autoSpaceDE w:val="0"/>
        <w:autoSpaceDN w:val="0"/>
        <w:adjustRightInd w:val="0"/>
        <w:spacing w:after="0" w:line="240" w:lineRule="auto"/>
        <w:jc w:val="center"/>
        <w:rPr>
          <w:rFonts w:ascii="Times New Roman" w:eastAsia="Times New Roman" w:hAnsi="Times New Roman" w:cs="Times New Roman"/>
          <w:b/>
          <w:sz w:val="24"/>
          <w:szCs w:val="24"/>
        </w:rPr>
      </w:pPr>
    </w:p>
    <w:p w:rsidR="005F3961" w:rsidRPr="00DD0B39" w:rsidRDefault="005F3961" w:rsidP="005F3961">
      <w:pPr>
        <w:spacing w:after="0" w:line="240" w:lineRule="auto"/>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 xml:space="preserve"> с. Ижма                                                                                            </w:t>
      </w:r>
    </w:p>
    <w:p w:rsidR="00DF53AE" w:rsidRPr="00DD0B39" w:rsidRDefault="00DF53AE" w:rsidP="005F3961">
      <w:pPr>
        <w:spacing w:after="0" w:line="240" w:lineRule="auto"/>
        <w:jc w:val="both"/>
        <w:rPr>
          <w:rFonts w:ascii="Times New Roman" w:eastAsia="Times New Roman" w:hAnsi="Times New Roman" w:cs="Times New Roman"/>
          <w:sz w:val="24"/>
          <w:szCs w:val="24"/>
        </w:rPr>
      </w:pPr>
    </w:p>
    <w:p w:rsidR="00DF53AE" w:rsidRPr="00DD0B39" w:rsidRDefault="00DF53AE" w:rsidP="00DF53AE">
      <w:pPr>
        <w:spacing w:after="0" w:line="240" w:lineRule="auto"/>
        <w:ind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Время и место проведения публичных слушаний: 12 мая 2017 года, 15 час.00мин., зал заседаний администрации муниципального района «Ижемский».</w:t>
      </w:r>
    </w:p>
    <w:p w:rsidR="00DF53AE" w:rsidRPr="00DD0B39" w:rsidRDefault="00DF53AE" w:rsidP="005F3961">
      <w:pPr>
        <w:spacing w:after="0" w:line="240" w:lineRule="auto"/>
        <w:jc w:val="both"/>
        <w:rPr>
          <w:rFonts w:ascii="Times New Roman" w:eastAsia="Times New Roman" w:hAnsi="Times New Roman" w:cs="Times New Roman"/>
          <w:sz w:val="24"/>
          <w:szCs w:val="24"/>
        </w:rPr>
      </w:pPr>
    </w:p>
    <w:p w:rsidR="005F3961" w:rsidRPr="00DD0B39" w:rsidRDefault="005F3961" w:rsidP="005F3961">
      <w:pPr>
        <w:spacing w:after="0" w:line="240" w:lineRule="auto"/>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ab/>
        <w:t>На публичных слушаниях присутствуют 22 человека</w:t>
      </w:r>
      <w:r w:rsidR="00DF53AE" w:rsidRPr="00DD0B39">
        <w:rPr>
          <w:rFonts w:ascii="Times New Roman" w:eastAsia="Times New Roman" w:hAnsi="Times New Roman" w:cs="Times New Roman"/>
          <w:sz w:val="24"/>
          <w:szCs w:val="24"/>
        </w:rPr>
        <w:t>, согласно листа регистрации.</w:t>
      </w:r>
    </w:p>
    <w:p w:rsidR="005F3961" w:rsidRPr="00DD0B39" w:rsidRDefault="005F3961" w:rsidP="005F3961">
      <w:pPr>
        <w:spacing w:after="0" w:line="240" w:lineRule="auto"/>
        <w:ind w:firstLine="708"/>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 xml:space="preserve"> </w:t>
      </w:r>
    </w:p>
    <w:p w:rsidR="005F3961" w:rsidRPr="00DD0B39" w:rsidRDefault="005F3961" w:rsidP="005F3961">
      <w:pPr>
        <w:spacing w:after="0" w:line="240" w:lineRule="auto"/>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ab/>
        <w:t xml:space="preserve">Открыла публичные слушания  глава муниципального района </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Ижемский</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 xml:space="preserve"> - председатель Совета района Т.В.Артеева.</w:t>
      </w:r>
    </w:p>
    <w:p w:rsidR="005F3961" w:rsidRPr="00DD0B39" w:rsidRDefault="005F3961" w:rsidP="005F3961">
      <w:pPr>
        <w:ind w:firstLine="540"/>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ab/>
        <w:t xml:space="preserve">Артеева Т.В.: </w:t>
      </w:r>
      <w:r w:rsidRPr="00DD0B39">
        <w:rPr>
          <w:rFonts w:ascii="Times New Roman" w:hAnsi="Times New Roman" w:cs="Times New Roman"/>
          <w:sz w:val="24"/>
          <w:szCs w:val="24"/>
        </w:rPr>
        <w:t xml:space="preserve"> Для проведения публичных слушаний нам необходимо выбрать председателя публичных слушаний. </w:t>
      </w:r>
    </w:p>
    <w:p w:rsidR="005F3961" w:rsidRPr="00DD0B39" w:rsidRDefault="005F3961" w:rsidP="005F3961">
      <w:pPr>
        <w:spacing w:after="0" w:line="240" w:lineRule="auto"/>
        <w:ind w:firstLine="708"/>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 xml:space="preserve">Предложили  в качестве председателя избрать Р.Е.Селиверстова. </w:t>
      </w:r>
    </w:p>
    <w:p w:rsidR="005F3961" w:rsidRPr="00DD0B39" w:rsidRDefault="005F3961" w:rsidP="005F3961">
      <w:pPr>
        <w:spacing w:after="0" w:line="240" w:lineRule="auto"/>
        <w:ind w:firstLine="708"/>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 xml:space="preserve">Проголосовали </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за</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 xml:space="preserve"> единогласно.</w:t>
      </w:r>
    </w:p>
    <w:p w:rsidR="005F3961" w:rsidRPr="00DD0B39" w:rsidRDefault="005F3961" w:rsidP="005F3961">
      <w:pPr>
        <w:spacing w:after="0" w:line="240" w:lineRule="auto"/>
        <w:ind w:firstLine="708"/>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Предложения  по  секретарю публичных слушаний.</w:t>
      </w:r>
    </w:p>
    <w:p w:rsidR="005F3961" w:rsidRPr="00DD0B39" w:rsidRDefault="005F3961" w:rsidP="005F3961">
      <w:pPr>
        <w:spacing w:after="0" w:line="240" w:lineRule="auto"/>
        <w:ind w:firstLine="708"/>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 xml:space="preserve">Предложили Н.В.Харюшину. </w:t>
      </w:r>
    </w:p>
    <w:p w:rsidR="005F3961" w:rsidRPr="00DD0B39" w:rsidRDefault="005F3961" w:rsidP="005F3961">
      <w:pPr>
        <w:spacing w:after="0" w:line="240" w:lineRule="auto"/>
        <w:ind w:firstLine="708"/>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 xml:space="preserve">Проголосовали </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за</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 xml:space="preserve"> единогласно.</w:t>
      </w:r>
    </w:p>
    <w:p w:rsidR="005F3961" w:rsidRPr="00DD0B39" w:rsidRDefault="005F3961" w:rsidP="00BF600F">
      <w:pPr>
        <w:pStyle w:val="a3"/>
        <w:numPr>
          <w:ilvl w:val="0"/>
          <w:numId w:val="8"/>
        </w:numPr>
        <w:autoSpaceDE w:val="0"/>
        <w:autoSpaceDN w:val="0"/>
        <w:adjustRightInd w:val="0"/>
        <w:spacing w:after="0" w:line="240" w:lineRule="auto"/>
        <w:ind w:left="0" w:firstLine="708"/>
        <w:jc w:val="both"/>
        <w:rPr>
          <w:rFonts w:ascii="Times New Roman" w:hAnsi="Times New Roman" w:cs="Times New Roman"/>
          <w:b/>
          <w:bCs/>
          <w:sz w:val="24"/>
          <w:szCs w:val="24"/>
        </w:rPr>
      </w:pPr>
      <w:r w:rsidRPr="00DD0B39">
        <w:rPr>
          <w:rFonts w:ascii="Times New Roman" w:hAnsi="Times New Roman" w:cs="Times New Roman"/>
          <w:b/>
          <w:sz w:val="24"/>
          <w:szCs w:val="24"/>
        </w:rPr>
        <w:t xml:space="preserve">Селиверстов Р.Е.: переходим к рассмотрению первого вопроса повестки дня - к </w:t>
      </w:r>
      <w:r w:rsidRPr="00DD0B39">
        <w:rPr>
          <w:rFonts w:ascii="Times New Roman" w:eastAsia="Times New Roman" w:hAnsi="Times New Roman" w:cs="Times New Roman"/>
          <w:b/>
          <w:sz w:val="24"/>
          <w:szCs w:val="24"/>
        </w:rPr>
        <w:t xml:space="preserve">проекту  решения Совета  муниципального района </w:t>
      </w:r>
      <w:r w:rsidR="00573DA5" w:rsidRPr="00DD0B39">
        <w:rPr>
          <w:rFonts w:ascii="Times New Roman" w:eastAsia="Times New Roman" w:hAnsi="Times New Roman" w:cs="Times New Roman"/>
          <w:b/>
          <w:sz w:val="24"/>
          <w:szCs w:val="24"/>
        </w:rPr>
        <w:t>«</w:t>
      </w:r>
      <w:r w:rsidRPr="00DD0B39">
        <w:rPr>
          <w:rFonts w:ascii="Times New Roman" w:eastAsia="Times New Roman" w:hAnsi="Times New Roman" w:cs="Times New Roman"/>
          <w:b/>
          <w:sz w:val="24"/>
          <w:szCs w:val="24"/>
        </w:rPr>
        <w:t>Ижемский</w:t>
      </w:r>
      <w:r w:rsidR="00573DA5" w:rsidRPr="00DD0B39">
        <w:rPr>
          <w:rFonts w:ascii="Times New Roman" w:eastAsia="Times New Roman" w:hAnsi="Times New Roman" w:cs="Times New Roman"/>
          <w:b/>
          <w:sz w:val="24"/>
          <w:szCs w:val="24"/>
        </w:rPr>
        <w:t>»</w:t>
      </w:r>
      <w:r w:rsidRPr="00DD0B39">
        <w:rPr>
          <w:rFonts w:ascii="Times New Roman" w:hAnsi="Times New Roman" w:cs="Times New Roman"/>
          <w:b/>
          <w:bCs/>
          <w:sz w:val="24"/>
          <w:szCs w:val="24"/>
        </w:rPr>
        <w:t xml:space="preserve"> </w:t>
      </w:r>
      <w:r w:rsidR="00573DA5" w:rsidRPr="00DD0B39">
        <w:rPr>
          <w:rFonts w:ascii="Times New Roman" w:hAnsi="Times New Roman" w:cs="Times New Roman"/>
          <w:b/>
          <w:bCs/>
          <w:sz w:val="24"/>
          <w:szCs w:val="24"/>
        </w:rPr>
        <w:t>«</w:t>
      </w:r>
      <w:r w:rsidRPr="00DD0B39">
        <w:rPr>
          <w:rFonts w:ascii="Times New Roman" w:hAnsi="Times New Roman" w:cs="Times New Roman"/>
          <w:b/>
          <w:bCs/>
          <w:sz w:val="24"/>
          <w:szCs w:val="24"/>
        </w:rPr>
        <w:t xml:space="preserve">О внесении изменений в Устав муниципального образования муниципального района </w:t>
      </w:r>
      <w:r w:rsidR="00573DA5" w:rsidRPr="00DD0B39">
        <w:rPr>
          <w:rFonts w:ascii="Times New Roman" w:hAnsi="Times New Roman" w:cs="Times New Roman"/>
          <w:b/>
          <w:bCs/>
          <w:sz w:val="24"/>
          <w:szCs w:val="24"/>
        </w:rPr>
        <w:t>«</w:t>
      </w:r>
      <w:r w:rsidRPr="00DD0B39">
        <w:rPr>
          <w:rFonts w:ascii="Times New Roman" w:hAnsi="Times New Roman" w:cs="Times New Roman"/>
          <w:b/>
          <w:bCs/>
          <w:sz w:val="24"/>
          <w:szCs w:val="24"/>
        </w:rPr>
        <w:t>Ижемский</w:t>
      </w:r>
      <w:r w:rsidR="00573DA5" w:rsidRPr="00DD0B39">
        <w:rPr>
          <w:rFonts w:ascii="Times New Roman" w:hAnsi="Times New Roman" w:cs="Times New Roman"/>
          <w:b/>
          <w:bCs/>
          <w:sz w:val="24"/>
          <w:szCs w:val="24"/>
        </w:rPr>
        <w:t>»</w:t>
      </w:r>
      <w:r w:rsidRPr="00DD0B39">
        <w:rPr>
          <w:rFonts w:ascii="Times New Roman" w:hAnsi="Times New Roman" w:cs="Times New Roman"/>
          <w:b/>
          <w:bCs/>
          <w:sz w:val="24"/>
          <w:szCs w:val="24"/>
        </w:rPr>
        <w:t>.</w:t>
      </w:r>
    </w:p>
    <w:p w:rsidR="005F3961" w:rsidRPr="00DD0B39" w:rsidRDefault="005F3961" w:rsidP="005F3961">
      <w:pPr>
        <w:spacing w:after="0" w:line="240" w:lineRule="auto"/>
        <w:ind w:firstLine="708"/>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 xml:space="preserve"> Председателем публичных слушаний  слово предоставлено  Поздеевой Н.А., начальнику отдела правовой и кадровой работы администрации МР </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Ижемский</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 xml:space="preserve">.  </w:t>
      </w:r>
    </w:p>
    <w:p w:rsidR="005F3961" w:rsidRPr="00DD0B39" w:rsidRDefault="005F3961" w:rsidP="005F3961">
      <w:pPr>
        <w:spacing w:after="0" w:line="240" w:lineRule="auto"/>
        <w:ind w:firstLine="708"/>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 xml:space="preserve">Поздеева Н.А. довела до присутствующих  следующую информацию: постановление главы  муниципального района </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Ижемский</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 xml:space="preserve"> - председателя Совета района  от 10 апреля 2017 № 4 </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 xml:space="preserve">О назначении публичных слушаний по проектам решений Совета муниципального района </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Ижемский</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 xml:space="preserve"> </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 xml:space="preserve">О внесении  изменений  в Устав муниципального образования муниципального района </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Ижемский</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 xml:space="preserve">, </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 xml:space="preserve">Об исполнении бюджета муниципального образования муниципального района  </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Ижемский</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 xml:space="preserve"> за 2016 год</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 xml:space="preserve"> вместе с проектом решения Совета муниципального района </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Ижемский</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 xml:space="preserve"> </w:t>
      </w:r>
      <w:r w:rsidR="00573DA5" w:rsidRPr="00DD0B39">
        <w:rPr>
          <w:rFonts w:ascii="Times New Roman" w:eastAsia="Times New Roman" w:hAnsi="Times New Roman" w:cs="Times New Roman"/>
          <w:sz w:val="24"/>
          <w:szCs w:val="24"/>
        </w:rPr>
        <w:t>«</w:t>
      </w:r>
      <w:r w:rsidRPr="00DD0B39">
        <w:rPr>
          <w:rFonts w:ascii="Times New Roman" w:hAnsi="Times New Roman" w:cs="Times New Roman"/>
          <w:bCs/>
          <w:sz w:val="24"/>
          <w:szCs w:val="24"/>
        </w:rPr>
        <w:t xml:space="preserve">О внесении изменений в Устав муниципального образования муниципального района </w:t>
      </w:r>
      <w:r w:rsidR="00573DA5" w:rsidRPr="00DD0B39">
        <w:rPr>
          <w:rFonts w:ascii="Times New Roman" w:hAnsi="Times New Roman" w:cs="Times New Roman"/>
          <w:bCs/>
          <w:sz w:val="24"/>
          <w:szCs w:val="24"/>
        </w:rPr>
        <w:t>«</w:t>
      </w:r>
      <w:r w:rsidRPr="00DD0B39">
        <w:rPr>
          <w:rFonts w:ascii="Times New Roman" w:hAnsi="Times New Roman" w:cs="Times New Roman"/>
          <w:bCs/>
          <w:sz w:val="24"/>
          <w:szCs w:val="24"/>
        </w:rPr>
        <w:t>Ижемский</w:t>
      </w:r>
      <w:r w:rsidR="00573DA5" w:rsidRPr="00DD0B39">
        <w:rPr>
          <w:rFonts w:ascii="Times New Roman" w:hAnsi="Times New Roman" w:cs="Times New Roman"/>
          <w:bCs/>
          <w:sz w:val="24"/>
          <w:szCs w:val="24"/>
        </w:rPr>
        <w:t>»</w:t>
      </w:r>
      <w:r w:rsidRPr="00DD0B39">
        <w:rPr>
          <w:rFonts w:ascii="Times New Roman" w:hAnsi="Times New Roman" w:cs="Times New Roman"/>
          <w:bCs/>
          <w:sz w:val="24"/>
          <w:szCs w:val="24"/>
        </w:rPr>
        <w:t xml:space="preserve">, а также </w:t>
      </w:r>
      <w:r w:rsidRPr="00DD0B39">
        <w:rPr>
          <w:rFonts w:ascii="Times New Roman" w:eastAsia="Times New Roman" w:hAnsi="Times New Roman" w:cs="Times New Roman"/>
          <w:sz w:val="24"/>
          <w:szCs w:val="24"/>
        </w:rPr>
        <w:t xml:space="preserve"> </w:t>
      </w:r>
      <w:r w:rsidRPr="00DD0B39">
        <w:rPr>
          <w:rFonts w:ascii="Times New Roman" w:hAnsi="Times New Roman" w:cs="Times New Roman"/>
          <w:sz w:val="24"/>
          <w:szCs w:val="24"/>
        </w:rPr>
        <w:t xml:space="preserve">порядком учета предложений граждан по проекту указанного решения и  участия граждан в его обсуждении </w:t>
      </w:r>
      <w:r w:rsidRPr="00DD0B39">
        <w:rPr>
          <w:rFonts w:ascii="Times New Roman" w:eastAsia="Times New Roman" w:hAnsi="Times New Roman" w:cs="Times New Roman"/>
          <w:sz w:val="24"/>
          <w:szCs w:val="24"/>
        </w:rPr>
        <w:t xml:space="preserve">опубликованы  в информационном Вестнике Совета и администрации муниципального района </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Ижемский</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 xml:space="preserve"> № 5  от  13 апреля 2017 года.</w:t>
      </w:r>
    </w:p>
    <w:p w:rsidR="005F3961" w:rsidRPr="00DD0B39" w:rsidRDefault="005F3961" w:rsidP="005F3961">
      <w:pPr>
        <w:spacing w:after="0" w:line="240" w:lineRule="auto"/>
        <w:ind w:firstLine="708"/>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 xml:space="preserve">В октябре 2016 года в Совет муниципального района </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Ижемский</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 xml:space="preserve">  внесен  протест  прокурора Ижемского района на отдельные положения Устава МО МР </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Ижемский</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w:t>
      </w:r>
    </w:p>
    <w:p w:rsidR="00090349" w:rsidRPr="00DD0B39" w:rsidRDefault="00090349" w:rsidP="005F3961">
      <w:pPr>
        <w:spacing w:after="0" w:line="240" w:lineRule="auto"/>
        <w:ind w:firstLine="708"/>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 xml:space="preserve">Проект решения  о внесении изменений  в Устав МО МР </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Ижемский</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 xml:space="preserve"> направлялся </w:t>
      </w:r>
      <w:r w:rsidR="00AF0FCB" w:rsidRPr="00DD0B39">
        <w:rPr>
          <w:rFonts w:ascii="Times New Roman" w:eastAsia="Times New Roman" w:hAnsi="Times New Roman" w:cs="Times New Roman"/>
          <w:sz w:val="24"/>
          <w:szCs w:val="24"/>
        </w:rPr>
        <w:t>в Управление Министерства юстиции РФ по РК для проведения правовой экспертизы. После доработки проект вынесен на публичные слушания.</w:t>
      </w:r>
    </w:p>
    <w:p w:rsidR="005F3961" w:rsidRPr="00DD0B39" w:rsidRDefault="005F3961" w:rsidP="005F3961">
      <w:pPr>
        <w:spacing w:after="0" w:line="240" w:lineRule="auto"/>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 xml:space="preserve"> </w:t>
      </w:r>
      <w:r w:rsidRPr="00DD0B39">
        <w:rPr>
          <w:rFonts w:ascii="Times New Roman" w:eastAsia="Times New Roman" w:hAnsi="Times New Roman" w:cs="Times New Roman"/>
          <w:sz w:val="24"/>
          <w:szCs w:val="24"/>
        </w:rPr>
        <w:tab/>
        <w:t xml:space="preserve">Поздеева Н.А.: Предлагается внести в Устав МО МР </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Ижемский</w:t>
      </w:r>
      <w:r w:rsidR="00573DA5" w:rsidRPr="00DD0B39">
        <w:rPr>
          <w:rFonts w:ascii="Times New Roman" w:eastAsia="Times New Roman" w:hAnsi="Times New Roman" w:cs="Times New Roman"/>
          <w:sz w:val="24"/>
          <w:szCs w:val="24"/>
        </w:rPr>
        <w:t>»</w:t>
      </w:r>
      <w:r w:rsidRPr="00DD0B39">
        <w:rPr>
          <w:rFonts w:ascii="Times New Roman" w:eastAsia="Times New Roman" w:hAnsi="Times New Roman" w:cs="Times New Roman"/>
          <w:sz w:val="24"/>
          <w:szCs w:val="24"/>
        </w:rPr>
        <w:t xml:space="preserve"> следующие изменения:</w:t>
      </w:r>
    </w:p>
    <w:p w:rsidR="00107852" w:rsidRPr="00DD0B39" w:rsidRDefault="00107852" w:rsidP="00107852">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DD0B39">
        <w:rPr>
          <w:rFonts w:ascii="Times New Roman" w:hAnsi="Times New Roman" w:cs="Times New Roman"/>
          <w:sz w:val="24"/>
          <w:szCs w:val="24"/>
        </w:rPr>
        <w:t>Часть 3.1 статьи 7 Устава изложить в следующей редакции:</w:t>
      </w:r>
    </w:p>
    <w:p w:rsidR="00107852" w:rsidRPr="00DD0B39" w:rsidRDefault="00573DA5" w:rsidP="00107852">
      <w:pPr>
        <w:autoSpaceDE w:val="0"/>
        <w:autoSpaceDN w:val="0"/>
        <w:adjustRightInd w:val="0"/>
        <w:spacing w:after="0" w:line="240" w:lineRule="auto"/>
        <w:ind w:firstLine="540"/>
        <w:jc w:val="both"/>
        <w:rPr>
          <w:rFonts w:ascii="Times New Roman" w:hAnsi="Times New Roman" w:cs="Times New Roman"/>
          <w:sz w:val="24"/>
          <w:szCs w:val="24"/>
        </w:rPr>
      </w:pPr>
      <w:r w:rsidRPr="00DD0B39">
        <w:rPr>
          <w:rFonts w:ascii="Times New Roman" w:hAnsi="Times New Roman" w:cs="Times New Roman"/>
          <w:sz w:val="24"/>
          <w:szCs w:val="24"/>
        </w:rPr>
        <w:t>«</w:t>
      </w:r>
      <w:r w:rsidR="00107852" w:rsidRPr="00DD0B39">
        <w:rPr>
          <w:rFonts w:ascii="Times New Roman" w:hAnsi="Times New Roman" w:cs="Times New Roman"/>
          <w:sz w:val="24"/>
          <w:szCs w:val="24"/>
        </w:rPr>
        <w:t xml:space="preserve">3.1.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00107852" w:rsidRPr="00DD0B39">
        <w:rPr>
          <w:rFonts w:ascii="Times New Roman" w:hAnsi="Times New Roman" w:cs="Times New Roman"/>
          <w:sz w:val="24"/>
          <w:szCs w:val="24"/>
        </w:rPr>
        <w:lastRenderedPageBreak/>
        <w:t>местного самоуправления в порядке, установленном муниципальными нормативными правовыми актами в соответствии с законом Республики Коми.</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w:t>
      </w:r>
    </w:p>
    <w:p w:rsidR="00107852" w:rsidRPr="00DD0B39" w:rsidRDefault="00107852" w:rsidP="00107852">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DD0B39">
        <w:rPr>
          <w:rFonts w:ascii="Times New Roman" w:hAnsi="Times New Roman" w:cs="Times New Roman"/>
          <w:sz w:val="24"/>
          <w:szCs w:val="24"/>
        </w:rPr>
        <w:t>В части 1 статьи 8 Устава</w:t>
      </w:r>
      <w:r w:rsidRPr="00DD0B39">
        <w:rPr>
          <w:rFonts w:ascii="Times New Roman" w:hAnsi="Times New Roman" w:cs="Times New Roman"/>
          <w:sz w:val="24"/>
          <w:szCs w:val="24"/>
          <w:lang w:val="en-US"/>
        </w:rPr>
        <w:t>:</w:t>
      </w:r>
    </w:p>
    <w:p w:rsidR="00107852" w:rsidRPr="00DD0B39" w:rsidRDefault="00D36490" w:rsidP="00107852">
      <w:pPr>
        <w:pStyle w:val="a3"/>
        <w:numPr>
          <w:ilvl w:val="0"/>
          <w:numId w:val="4"/>
        </w:numPr>
        <w:autoSpaceDE w:val="0"/>
        <w:autoSpaceDN w:val="0"/>
        <w:adjustRightInd w:val="0"/>
        <w:spacing w:after="0" w:line="240" w:lineRule="auto"/>
        <w:ind w:left="0" w:firstLine="567"/>
        <w:jc w:val="both"/>
        <w:rPr>
          <w:rFonts w:ascii="Times New Roman" w:hAnsi="Times New Roman" w:cs="Times New Roman"/>
          <w:sz w:val="24"/>
          <w:szCs w:val="24"/>
        </w:rPr>
      </w:pPr>
      <w:hyperlink r:id="rId6" w:history="1">
        <w:r w:rsidR="00107852" w:rsidRPr="00DD0B39">
          <w:rPr>
            <w:rFonts w:ascii="Times New Roman" w:hAnsi="Times New Roman" w:cs="Times New Roman"/>
            <w:sz w:val="24"/>
            <w:szCs w:val="24"/>
          </w:rPr>
          <w:t>пункт</w:t>
        </w:r>
      </w:hyperlink>
      <w:r w:rsidR="00107852" w:rsidRPr="00DD0B39">
        <w:rPr>
          <w:rFonts w:ascii="Times New Roman" w:hAnsi="Times New Roman" w:cs="Times New Roman"/>
          <w:sz w:val="24"/>
          <w:szCs w:val="24"/>
        </w:rPr>
        <w:t xml:space="preserve"> 16 изложить в следующей редакции:</w:t>
      </w:r>
    </w:p>
    <w:p w:rsidR="00107852" w:rsidRPr="00DD0B39" w:rsidRDefault="00573DA5" w:rsidP="00107852">
      <w:pPr>
        <w:autoSpaceDE w:val="0"/>
        <w:autoSpaceDN w:val="0"/>
        <w:adjustRightInd w:val="0"/>
        <w:spacing w:after="0" w:line="240" w:lineRule="auto"/>
        <w:ind w:firstLine="540"/>
        <w:jc w:val="both"/>
        <w:rPr>
          <w:rFonts w:ascii="Times New Roman" w:hAnsi="Times New Roman" w:cs="Times New Roman"/>
          <w:sz w:val="24"/>
          <w:szCs w:val="24"/>
        </w:rPr>
      </w:pPr>
      <w:r w:rsidRPr="00DD0B39">
        <w:rPr>
          <w:rFonts w:ascii="Times New Roman" w:hAnsi="Times New Roman" w:cs="Times New Roman"/>
          <w:sz w:val="24"/>
          <w:szCs w:val="24"/>
        </w:rPr>
        <w:t>«</w:t>
      </w:r>
      <w:r w:rsidR="00107852" w:rsidRPr="00DD0B39">
        <w:rPr>
          <w:rFonts w:ascii="Times New Roman" w:hAnsi="Times New Roman" w:cs="Times New Roman"/>
          <w:sz w:val="24"/>
          <w:szCs w:val="24"/>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w:t>
      </w:r>
    </w:p>
    <w:p w:rsidR="00107852" w:rsidRPr="00DD0B39" w:rsidRDefault="00107852" w:rsidP="00107852">
      <w:pPr>
        <w:autoSpaceDE w:val="0"/>
        <w:autoSpaceDN w:val="0"/>
        <w:adjustRightInd w:val="0"/>
        <w:spacing w:after="0" w:line="240" w:lineRule="auto"/>
        <w:ind w:firstLine="540"/>
        <w:jc w:val="both"/>
        <w:rPr>
          <w:rFonts w:ascii="Times New Roman" w:hAnsi="Times New Roman" w:cs="Times New Roman"/>
          <w:sz w:val="24"/>
          <w:szCs w:val="24"/>
        </w:rPr>
      </w:pPr>
      <w:r w:rsidRPr="00DD0B39">
        <w:rPr>
          <w:rFonts w:ascii="Times New Roman" w:hAnsi="Times New Roman" w:cs="Times New Roman"/>
          <w:sz w:val="24"/>
          <w:szCs w:val="24"/>
        </w:rPr>
        <w:t>2) дополнить пунктом 24.1 следующего содержания:</w:t>
      </w:r>
    </w:p>
    <w:p w:rsidR="00107852" w:rsidRPr="00DD0B39" w:rsidRDefault="00573DA5" w:rsidP="00107852">
      <w:pPr>
        <w:autoSpaceDE w:val="0"/>
        <w:autoSpaceDN w:val="0"/>
        <w:adjustRightInd w:val="0"/>
        <w:spacing w:after="0" w:line="240" w:lineRule="auto"/>
        <w:ind w:firstLine="540"/>
        <w:jc w:val="both"/>
        <w:rPr>
          <w:rFonts w:ascii="Times New Roman" w:hAnsi="Times New Roman" w:cs="Times New Roman"/>
          <w:sz w:val="24"/>
          <w:szCs w:val="24"/>
        </w:rPr>
      </w:pPr>
      <w:r w:rsidRPr="00DD0B39">
        <w:rPr>
          <w:rFonts w:ascii="Times New Roman" w:hAnsi="Times New Roman" w:cs="Times New Roman"/>
          <w:sz w:val="24"/>
          <w:szCs w:val="24"/>
        </w:rPr>
        <w:t>«</w:t>
      </w:r>
      <w:r w:rsidR="00107852" w:rsidRPr="00DD0B39">
        <w:rPr>
          <w:rFonts w:ascii="Times New Roman" w:hAnsi="Times New Roman" w:cs="Times New Roman"/>
          <w:sz w:val="24"/>
          <w:szCs w:val="24"/>
        </w:rP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w:t>
      </w:r>
    </w:p>
    <w:p w:rsidR="00107852" w:rsidRPr="00DD0B39" w:rsidRDefault="00107852" w:rsidP="00107852">
      <w:pPr>
        <w:pStyle w:val="a3"/>
        <w:numPr>
          <w:ilvl w:val="0"/>
          <w:numId w:val="5"/>
        </w:numPr>
        <w:autoSpaceDE w:val="0"/>
        <w:autoSpaceDN w:val="0"/>
        <w:adjustRightInd w:val="0"/>
        <w:spacing w:after="0" w:line="240" w:lineRule="auto"/>
        <w:ind w:hanging="168"/>
        <w:jc w:val="both"/>
        <w:rPr>
          <w:rFonts w:ascii="Times New Roman" w:hAnsi="Times New Roman" w:cs="Times New Roman"/>
          <w:sz w:val="24"/>
          <w:szCs w:val="24"/>
        </w:rPr>
      </w:pPr>
      <w:r w:rsidRPr="00DD0B39">
        <w:rPr>
          <w:rFonts w:ascii="Times New Roman" w:hAnsi="Times New Roman" w:cs="Times New Roman"/>
          <w:sz w:val="24"/>
          <w:szCs w:val="24"/>
        </w:rPr>
        <w:t>пункт 30 изложить в следующей редакции</w:t>
      </w:r>
      <w:r w:rsidRPr="00DD0B39">
        <w:rPr>
          <w:rFonts w:ascii="Times New Roman" w:hAnsi="Times New Roman" w:cs="Times New Roman"/>
          <w:bCs/>
          <w:sz w:val="24"/>
          <w:szCs w:val="24"/>
        </w:rPr>
        <w:t>:</w:t>
      </w:r>
    </w:p>
    <w:p w:rsidR="00107852" w:rsidRPr="00DD0B39" w:rsidRDefault="00573DA5" w:rsidP="00107852">
      <w:pPr>
        <w:autoSpaceDE w:val="0"/>
        <w:autoSpaceDN w:val="0"/>
        <w:adjustRightInd w:val="0"/>
        <w:spacing w:after="0" w:line="240" w:lineRule="auto"/>
        <w:ind w:firstLine="540"/>
        <w:jc w:val="both"/>
        <w:rPr>
          <w:rFonts w:ascii="Times New Roman" w:hAnsi="Times New Roman" w:cs="Times New Roman"/>
          <w:sz w:val="24"/>
          <w:szCs w:val="24"/>
        </w:rPr>
      </w:pPr>
      <w:r w:rsidRPr="00DD0B39">
        <w:rPr>
          <w:rFonts w:ascii="Times New Roman" w:hAnsi="Times New Roman" w:cs="Times New Roman"/>
          <w:sz w:val="24"/>
          <w:szCs w:val="24"/>
        </w:rPr>
        <w:t>«</w:t>
      </w:r>
      <w:r w:rsidR="00107852" w:rsidRPr="00DD0B39">
        <w:rPr>
          <w:rFonts w:ascii="Times New Roman" w:hAnsi="Times New Roman" w:cs="Times New Roman"/>
          <w:sz w:val="24"/>
          <w:szCs w:val="24"/>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 -  оздоровительных и спортивных мероприятий муниципального района;</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w:t>
      </w:r>
    </w:p>
    <w:p w:rsidR="00107852" w:rsidRPr="00DD0B39" w:rsidRDefault="00107852" w:rsidP="00107852">
      <w:pPr>
        <w:pStyle w:val="a3"/>
        <w:numPr>
          <w:ilvl w:val="0"/>
          <w:numId w:val="3"/>
        </w:numPr>
        <w:autoSpaceDE w:val="0"/>
        <w:autoSpaceDN w:val="0"/>
        <w:adjustRightInd w:val="0"/>
        <w:spacing w:after="0" w:line="240" w:lineRule="auto"/>
        <w:ind w:left="0" w:firstLine="540"/>
        <w:jc w:val="both"/>
        <w:rPr>
          <w:rFonts w:ascii="Times New Roman" w:hAnsi="Times New Roman" w:cs="Times New Roman"/>
          <w:sz w:val="24"/>
          <w:szCs w:val="24"/>
        </w:rPr>
      </w:pPr>
      <w:r w:rsidRPr="00DD0B39">
        <w:rPr>
          <w:rFonts w:ascii="Times New Roman" w:hAnsi="Times New Roman" w:cs="Times New Roman"/>
          <w:sz w:val="24"/>
          <w:szCs w:val="24"/>
        </w:rPr>
        <w:t xml:space="preserve">  Абзац второй части 4 статьи 13 Устава изложить в следующей редакции:</w:t>
      </w:r>
    </w:p>
    <w:p w:rsidR="00107852" w:rsidRPr="00DD0B39" w:rsidRDefault="00573DA5" w:rsidP="00107852">
      <w:pPr>
        <w:autoSpaceDE w:val="0"/>
        <w:autoSpaceDN w:val="0"/>
        <w:adjustRightInd w:val="0"/>
        <w:spacing w:after="0" w:line="240" w:lineRule="auto"/>
        <w:ind w:firstLine="540"/>
        <w:jc w:val="both"/>
        <w:rPr>
          <w:rFonts w:ascii="Times New Roman" w:hAnsi="Times New Roman" w:cs="Times New Roman"/>
          <w:sz w:val="24"/>
          <w:szCs w:val="24"/>
        </w:rPr>
      </w:pPr>
      <w:r w:rsidRPr="00DD0B39">
        <w:rPr>
          <w:rFonts w:ascii="Times New Roman" w:hAnsi="Times New Roman" w:cs="Times New Roman"/>
          <w:sz w:val="24"/>
          <w:szCs w:val="24"/>
        </w:rPr>
        <w:t>«</w:t>
      </w:r>
      <w:r w:rsidR="00107852" w:rsidRPr="00DD0B39">
        <w:rPr>
          <w:rFonts w:ascii="Times New Roman" w:hAnsi="Times New Roman" w:cs="Times New Roman"/>
          <w:sz w:val="24"/>
          <w:szCs w:val="24"/>
        </w:rPr>
        <w:t xml:space="preserve">- проект Устава муниципального района или акт о внесении изменений и (или) дополнений в Устав муниципального района, кроме случаев, когда изменения в Устав вносятся в форме точного воспроизведения положений </w:t>
      </w:r>
      <w:hyperlink r:id="rId7" w:history="1">
        <w:r w:rsidR="00107852" w:rsidRPr="00DD0B39">
          <w:rPr>
            <w:rFonts w:ascii="Times New Roman" w:hAnsi="Times New Roman" w:cs="Times New Roman"/>
            <w:color w:val="0000FF"/>
            <w:sz w:val="24"/>
            <w:szCs w:val="24"/>
          </w:rPr>
          <w:t>Конституции</w:t>
        </w:r>
      </w:hyperlink>
      <w:r w:rsidR="00107852" w:rsidRPr="00DD0B39">
        <w:rPr>
          <w:rFonts w:ascii="Times New Roman" w:hAnsi="Times New Roman" w:cs="Times New Roman"/>
          <w:sz w:val="24"/>
          <w:szCs w:val="24"/>
        </w:rPr>
        <w:t xml:space="preserve"> Российской Федерации, федеральных законов, Конституции Республики Коми или законов Республики Коми в целях приведения Устава в соответствие с этими нормативными правовыми актами;</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w:t>
      </w:r>
    </w:p>
    <w:p w:rsidR="00107852" w:rsidRPr="00DD0B39" w:rsidRDefault="00107852" w:rsidP="00107852">
      <w:pPr>
        <w:pStyle w:val="a3"/>
        <w:numPr>
          <w:ilvl w:val="0"/>
          <w:numId w:val="3"/>
        </w:numPr>
        <w:autoSpaceDE w:val="0"/>
        <w:autoSpaceDN w:val="0"/>
        <w:adjustRightInd w:val="0"/>
        <w:spacing w:after="0" w:line="240" w:lineRule="auto"/>
        <w:ind w:left="0" w:firstLine="540"/>
        <w:jc w:val="both"/>
        <w:rPr>
          <w:rFonts w:ascii="Times New Roman" w:hAnsi="Times New Roman" w:cs="Times New Roman"/>
          <w:sz w:val="24"/>
          <w:szCs w:val="24"/>
        </w:rPr>
      </w:pPr>
      <w:r w:rsidRPr="00DD0B39">
        <w:rPr>
          <w:rFonts w:ascii="Times New Roman" w:hAnsi="Times New Roman" w:cs="Times New Roman"/>
          <w:sz w:val="24"/>
          <w:szCs w:val="24"/>
        </w:rPr>
        <w:t>Абзац  третий части 4 статьи 18 Устава изложить  в следующей редакции:</w:t>
      </w:r>
    </w:p>
    <w:p w:rsidR="00107852" w:rsidRPr="00DD0B39" w:rsidRDefault="00573DA5" w:rsidP="00107852">
      <w:pPr>
        <w:autoSpaceDE w:val="0"/>
        <w:autoSpaceDN w:val="0"/>
        <w:adjustRightInd w:val="0"/>
        <w:spacing w:after="0" w:line="240" w:lineRule="auto"/>
        <w:ind w:firstLine="540"/>
        <w:jc w:val="both"/>
        <w:rPr>
          <w:rFonts w:ascii="Times New Roman" w:hAnsi="Times New Roman" w:cs="Times New Roman"/>
          <w:sz w:val="24"/>
          <w:szCs w:val="24"/>
        </w:rPr>
      </w:pPr>
      <w:r w:rsidRPr="00DD0B39">
        <w:rPr>
          <w:rFonts w:ascii="Times New Roman" w:hAnsi="Times New Roman" w:cs="Times New Roman"/>
          <w:sz w:val="24"/>
          <w:szCs w:val="24"/>
        </w:rPr>
        <w:t>«</w:t>
      </w:r>
      <w:r w:rsidR="00107852" w:rsidRPr="00DD0B39">
        <w:rPr>
          <w:rFonts w:ascii="Times New Roman" w:hAnsi="Times New Roman" w:cs="Times New Roman"/>
          <w:sz w:val="24"/>
          <w:szCs w:val="24"/>
        </w:rPr>
        <w:t xml:space="preserve">Очередные сессии созываются Советом  района </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Ижемский</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 xml:space="preserve"> не реже  одного раза  в три месяца.  Внеочередные  сессии  созываются  Президиумом Совета  района.</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w:t>
      </w:r>
    </w:p>
    <w:p w:rsidR="00107852" w:rsidRPr="00DD0B39" w:rsidRDefault="00107852" w:rsidP="00107852">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DD0B39">
        <w:rPr>
          <w:rFonts w:ascii="Times New Roman" w:hAnsi="Times New Roman" w:cs="Times New Roman"/>
          <w:sz w:val="24"/>
          <w:szCs w:val="24"/>
        </w:rPr>
        <w:t>Часть 3.1 статьи 20 Устава изложить в следующей редакции:</w:t>
      </w:r>
    </w:p>
    <w:p w:rsidR="00107852" w:rsidRPr="00DD0B39" w:rsidRDefault="00573DA5" w:rsidP="00107852">
      <w:pPr>
        <w:autoSpaceDE w:val="0"/>
        <w:autoSpaceDN w:val="0"/>
        <w:adjustRightInd w:val="0"/>
        <w:spacing w:after="0" w:line="240" w:lineRule="auto"/>
        <w:ind w:firstLine="540"/>
        <w:jc w:val="both"/>
        <w:rPr>
          <w:rFonts w:ascii="Times New Roman" w:hAnsi="Times New Roman" w:cs="Times New Roman"/>
          <w:sz w:val="24"/>
          <w:szCs w:val="24"/>
        </w:rPr>
      </w:pPr>
      <w:r w:rsidRPr="00DD0B39">
        <w:rPr>
          <w:rFonts w:ascii="Times New Roman" w:hAnsi="Times New Roman" w:cs="Times New Roman"/>
          <w:sz w:val="24"/>
          <w:szCs w:val="24"/>
        </w:rPr>
        <w:t>«</w:t>
      </w:r>
      <w:r w:rsidR="00107852" w:rsidRPr="00DD0B39">
        <w:rPr>
          <w:rFonts w:ascii="Times New Roman" w:hAnsi="Times New Roman" w:cs="Times New Roman"/>
          <w:sz w:val="24"/>
          <w:szCs w:val="24"/>
        </w:rPr>
        <w:t>3.1.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w:t>
      </w:r>
    </w:p>
    <w:p w:rsidR="00107852" w:rsidRPr="00DD0B39" w:rsidRDefault="00107852" w:rsidP="00107852">
      <w:pPr>
        <w:pStyle w:val="a3"/>
        <w:numPr>
          <w:ilvl w:val="0"/>
          <w:numId w:val="3"/>
        </w:numPr>
        <w:autoSpaceDE w:val="0"/>
        <w:autoSpaceDN w:val="0"/>
        <w:adjustRightInd w:val="0"/>
        <w:spacing w:after="0" w:line="240" w:lineRule="auto"/>
        <w:ind w:hanging="333"/>
        <w:jc w:val="both"/>
        <w:rPr>
          <w:rFonts w:ascii="Times New Roman" w:hAnsi="Times New Roman" w:cs="Times New Roman"/>
          <w:sz w:val="24"/>
          <w:szCs w:val="24"/>
        </w:rPr>
      </w:pPr>
      <w:r w:rsidRPr="00DD0B39">
        <w:rPr>
          <w:rFonts w:ascii="Times New Roman" w:hAnsi="Times New Roman" w:cs="Times New Roman"/>
          <w:sz w:val="24"/>
          <w:szCs w:val="24"/>
        </w:rPr>
        <w:t>Статью 26 дополнить частями 1.1, 1.2 следующего содержания:</w:t>
      </w:r>
    </w:p>
    <w:p w:rsidR="00107852" w:rsidRPr="00DD0B39" w:rsidRDefault="00573DA5" w:rsidP="00107852">
      <w:pPr>
        <w:autoSpaceDE w:val="0"/>
        <w:autoSpaceDN w:val="0"/>
        <w:adjustRightInd w:val="0"/>
        <w:spacing w:after="0" w:line="240" w:lineRule="auto"/>
        <w:ind w:firstLine="540"/>
        <w:jc w:val="both"/>
        <w:rPr>
          <w:rFonts w:ascii="Times New Roman" w:hAnsi="Times New Roman" w:cs="Times New Roman"/>
          <w:sz w:val="24"/>
          <w:szCs w:val="24"/>
        </w:rPr>
      </w:pPr>
      <w:r w:rsidRPr="00DD0B39">
        <w:rPr>
          <w:rFonts w:ascii="Times New Roman" w:hAnsi="Times New Roman" w:cs="Times New Roman"/>
          <w:sz w:val="24"/>
          <w:szCs w:val="24"/>
        </w:rPr>
        <w:t>«</w:t>
      </w:r>
      <w:r w:rsidR="00107852" w:rsidRPr="00DD0B39">
        <w:rPr>
          <w:rFonts w:ascii="Times New Roman" w:hAnsi="Times New Roman" w:cs="Times New Roman"/>
          <w:sz w:val="24"/>
          <w:szCs w:val="24"/>
        </w:rPr>
        <w:t xml:space="preserve">1.1. К полномочиям главы муниципального района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муниципального района </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Ижемский</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 xml:space="preserve">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Республики Коми), а также осуществление иных полномочий, предусмотренных Федеральным законом от 13.07.2015 № 224-ФЗ </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 xml:space="preserve">, другими федеральными законами и нормативными правовыми актами Российской Федерации, нормативными правовыми актами Республики Коми, Уставом муниципального образования муниципального района </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Ижемский</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 xml:space="preserve"> и муниципальными правовыми актами муниципального района </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Ижемский</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w:t>
      </w:r>
    </w:p>
    <w:p w:rsidR="00107852" w:rsidRPr="00DD0B39" w:rsidRDefault="00107852" w:rsidP="00107852">
      <w:pPr>
        <w:autoSpaceDE w:val="0"/>
        <w:autoSpaceDN w:val="0"/>
        <w:adjustRightInd w:val="0"/>
        <w:spacing w:after="0" w:line="240" w:lineRule="auto"/>
        <w:ind w:firstLine="540"/>
        <w:jc w:val="both"/>
        <w:rPr>
          <w:rFonts w:ascii="Times New Roman" w:hAnsi="Times New Roman" w:cs="Times New Roman"/>
          <w:sz w:val="24"/>
          <w:szCs w:val="24"/>
        </w:rPr>
      </w:pPr>
      <w:r w:rsidRPr="00DD0B39">
        <w:rPr>
          <w:rFonts w:ascii="Times New Roman" w:hAnsi="Times New Roman" w:cs="Times New Roman"/>
          <w:sz w:val="24"/>
          <w:szCs w:val="24"/>
        </w:rPr>
        <w:t xml:space="preserve">1.2. Глава муниципального района своим постановлением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w:t>
      </w:r>
      <w:r w:rsidR="00573DA5" w:rsidRPr="00DD0B39">
        <w:rPr>
          <w:rFonts w:ascii="Times New Roman" w:hAnsi="Times New Roman" w:cs="Times New Roman"/>
          <w:sz w:val="24"/>
          <w:szCs w:val="24"/>
        </w:rPr>
        <w:t>«</w:t>
      </w:r>
      <w:r w:rsidRPr="00DD0B39">
        <w:rPr>
          <w:rFonts w:ascii="Times New Roman" w:hAnsi="Times New Roman" w:cs="Times New Roman"/>
          <w:sz w:val="24"/>
          <w:szCs w:val="24"/>
        </w:rPr>
        <w:t xml:space="preserve">О государственно – частном партнерстве, муниципально – частном партнерстве в </w:t>
      </w:r>
      <w:r w:rsidRPr="00DD0B39">
        <w:rPr>
          <w:rFonts w:ascii="Times New Roman" w:hAnsi="Times New Roman" w:cs="Times New Roman"/>
          <w:sz w:val="24"/>
          <w:szCs w:val="24"/>
        </w:rPr>
        <w:lastRenderedPageBreak/>
        <w:t>Российской Федерации и внесении изменений в отдельные законодательные акты Российской Федерации</w:t>
      </w:r>
      <w:r w:rsidR="00573DA5" w:rsidRPr="00DD0B39">
        <w:rPr>
          <w:rFonts w:ascii="Times New Roman" w:hAnsi="Times New Roman" w:cs="Times New Roman"/>
          <w:sz w:val="24"/>
          <w:szCs w:val="24"/>
        </w:rPr>
        <w:t>»</w:t>
      </w:r>
      <w:r w:rsidRPr="00DD0B39">
        <w:rPr>
          <w:rFonts w:ascii="Times New Roman" w:hAnsi="Times New Roman" w:cs="Times New Roman"/>
          <w:sz w:val="24"/>
          <w:szCs w:val="24"/>
        </w:rPr>
        <w:t>.</w:t>
      </w:r>
      <w:r w:rsidR="00573DA5" w:rsidRPr="00DD0B39">
        <w:rPr>
          <w:rFonts w:ascii="Times New Roman" w:hAnsi="Times New Roman" w:cs="Times New Roman"/>
          <w:sz w:val="24"/>
          <w:szCs w:val="24"/>
        </w:rPr>
        <w:t>»</w:t>
      </w:r>
      <w:r w:rsidRPr="00DD0B39">
        <w:rPr>
          <w:rFonts w:ascii="Times New Roman" w:hAnsi="Times New Roman" w:cs="Times New Roman"/>
          <w:sz w:val="24"/>
          <w:szCs w:val="24"/>
        </w:rPr>
        <w:t>.</w:t>
      </w:r>
    </w:p>
    <w:p w:rsidR="00107852" w:rsidRPr="00DD0B39" w:rsidRDefault="00107852" w:rsidP="00107852">
      <w:pPr>
        <w:pStyle w:val="a3"/>
        <w:numPr>
          <w:ilvl w:val="0"/>
          <w:numId w:val="3"/>
        </w:numPr>
        <w:autoSpaceDE w:val="0"/>
        <w:autoSpaceDN w:val="0"/>
        <w:adjustRightInd w:val="0"/>
        <w:spacing w:after="0" w:line="240" w:lineRule="auto"/>
        <w:ind w:left="567" w:firstLine="0"/>
        <w:jc w:val="both"/>
        <w:rPr>
          <w:rFonts w:ascii="Times New Roman" w:hAnsi="Times New Roman" w:cs="Times New Roman"/>
          <w:sz w:val="24"/>
          <w:szCs w:val="24"/>
        </w:rPr>
      </w:pPr>
      <w:r w:rsidRPr="00DD0B39">
        <w:rPr>
          <w:rFonts w:ascii="Times New Roman" w:hAnsi="Times New Roman" w:cs="Times New Roman"/>
          <w:sz w:val="24"/>
          <w:szCs w:val="24"/>
        </w:rPr>
        <w:t>Часть 1.1. статьи 31 Устава  изложить в следующей редакции:</w:t>
      </w:r>
    </w:p>
    <w:p w:rsidR="00107852" w:rsidRPr="00DD0B39" w:rsidRDefault="00573DA5" w:rsidP="00107852">
      <w:pPr>
        <w:autoSpaceDE w:val="0"/>
        <w:autoSpaceDN w:val="0"/>
        <w:adjustRightInd w:val="0"/>
        <w:spacing w:after="0" w:line="240" w:lineRule="auto"/>
        <w:ind w:firstLine="540"/>
        <w:jc w:val="both"/>
        <w:rPr>
          <w:rFonts w:ascii="Times New Roman" w:hAnsi="Times New Roman" w:cs="Times New Roman"/>
          <w:sz w:val="24"/>
          <w:szCs w:val="24"/>
        </w:rPr>
      </w:pPr>
      <w:r w:rsidRPr="00DD0B39">
        <w:rPr>
          <w:rFonts w:ascii="Times New Roman" w:hAnsi="Times New Roman" w:cs="Times New Roman"/>
          <w:sz w:val="24"/>
          <w:szCs w:val="24"/>
        </w:rPr>
        <w:t>«</w:t>
      </w:r>
      <w:r w:rsidR="00107852" w:rsidRPr="00DD0B39">
        <w:rPr>
          <w:rFonts w:ascii="Times New Roman" w:hAnsi="Times New Roman" w:cs="Times New Roman"/>
          <w:sz w:val="24"/>
          <w:szCs w:val="24"/>
        </w:rPr>
        <w:t xml:space="preserve">1.1. Депутат должен соблюдать ограничения, запреты, исполнять обязанности, которые установлены Федеральным </w:t>
      </w:r>
      <w:hyperlink r:id="rId8" w:history="1">
        <w:r w:rsidR="00107852" w:rsidRPr="00DD0B39">
          <w:rPr>
            <w:rFonts w:ascii="Times New Roman" w:hAnsi="Times New Roman" w:cs="Times New Roman"/>
            <w:sz w:val="24"/>
            <w:szCs w:val="24"/>
          </w:rPr>
          <w:t>законом</w:t>
        </w:r>
      </w:hyperlink>
      <w:r w:rsidR="00107852" w:rsidRPr="00DD0B39">
        <w:rPr>
          <w:rFonts w:ascii="Times New Roman" w:hAnsi="Times New Roman" w:cs="Times New Roman"/>
          <w:sz w:val="24"/>
          <w:szCs w:val="24"/>
        </w:rPr>
        <w:t xml:space="preserve"> от 25 декабря 2008 года № 273-ФЗ </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О противодействии коррупции</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 xml:space="preserve">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9" w:history="1">
        <w:r w:rsidR="00107852" w:rsidRPr="00DD0B39">
          <w:rPr>
            <w:rFonts w:ascii="Times New Roman" w:hAnsi="Times New Roman" w:cs="Times New Roman"/>
            <w:sz w:val="24"/>
            <w:szCs w:val="24"/>
          </w:rPr>
          <w:t>законом</w:t>
        </w:r>
      </w:hyperlink>
      <w:r w:rsidR="00107852" w:rsidRPr="00DD0B39">
        <w:rPr>
          <w:rFonts w:ascii="Times New Roman" w:hAnsi="Times New Roman" w:cs="Times New Roman"/>
          <w:sz w:val="24"/>
          <w:szCs w:val="24"/>
        </w:rPr>
        <w:t xml:space="preserve"> от 25 декабря 2008 года № 273-ФЗ </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О противодействии коррупции</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 xml:space="preserve">, Федеральным </w:t>
      </w:r>
      <w:hyperlink r:id="rId10" w:history="1">
        <w:r w:rsidR="00107852" w:rsidRPr="00DD0B39">
          <w:rPr>
            <w:rFonts w:ascii="Times New Roman" w:hAnsi="Times New Roman" w:cs="Times New Roman"/>
            <w:sz w:val="24"/>
            <w:szCs w:val="24"/>
          </w:rPr>
          <w:t>законом</w:t>
        </w:r>
      </w:hyperlink>
      <w:r w:rsidR="00107852" w:rsidRPr="00DD0B39">
        <w:rPr>
          <w:rFonts w:ascii="Times New Roman" w:hAnsi="Times New Roman" w:cs="Times New Roman"/>
          <w:sz w:val="24"/>
          <w:szCs w:val="24"/>
        </w:rPr>
        <w:t xml:space="preserve"> от 3 декабря 2012 года № 230-ФЗ </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 xml:space="preserve">, Федеральным </w:t>
      </w:r>
      <w:hyperlink r:id="rId11" w:history="1">
        <w:r w:rsidR="00107852" w:rsidRPr="00DD0B39">
          <w:rPr>
            <w:rFonts w:ascii="Times New Roman" w:hAnsi="Times New Roman" w:cs="Times New Roman"/>
            <w:sz w:val="24"/>
            <w:szCs w:val="24"/>
          </w:rPr>
          <w:t>законом</w:t>
        </w:r>
      </w:hyperlink>
      <w:r w:rsidR="00107852" w:rsidRPr="00DD0B39">
        <w:rPr>
          <w:rFonts w:ascii="Times New Roman" w:hAnsi="Times New Roman" w:cs="Times New Roman"/>
          <w:sz w:val="24"/>
          <w:szCs w:val="24"/>
        </w:rPr>
        <w:t xml:space="preserve"> от 7 мая 2013 года № 79-ФЗ </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w:t>
      </w:r>
    </w:p>
    <w:p w:rsidR="00107852" w:rsidRPr="00DD0B39" w:rsidRDefault="00107852" w:rsidP="00107852">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D0B39">
        <w:rPr>
          <w:rFonts w:ascii="Times New Roman" w:hAnsi="Times New Roman" w:cs="Times New Roman"/>
          <w:sz w:val="24"/>
          <w:szCs w:val="24"/>
        </w:rPr>
        <w:t>В статье 33 Устава:</w:t>
      </w:r>
    </w:p>
    <w:p w:rsidR="00107852" w:rsidRPr="00DD0B39" w:rsidRDefault="00107852" w:rsidP="00107852">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DD0B39">
        <w:rPr>
          <w:rFonts w:ascii="Times New Roman" w:hAnsi="Times New Roman" w:cs="Times New Roman"/>
          <w:sz w:val="24"/>
          <w:szCs w:val="24"/>
        </w:rPr>
        <w:t xml:space="preserve"> дополнить пунктом 33.1 следующего содержания:</w:t>
      </w:r>
    </w:p>
    <w:p w:rsidR="00107852" w:rsidRPr="00DD0B39" w:rsidRDefault="00573DA5" w:rsidP="00107852">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DD0B39">
        <w:rPr>
          <w:rFonts w:ascii="Times New Roman" w:hAnsi="Times New Roman" w:cs="Times New Roman"/>
          <w:sz w:val="24"/>
          <w:szCs w:val="24"/>
        </w:rPr>
        <w:t>«</w:t>
      </w:r>
      <w:r w:rsidR="00107852" w:rsidRPr="00DD0B39">
        <w:rPr>
          <w:rFonts w:ascii="Times New Roman" w:hAnsi="Times New Roman" w:cs="Times New Roman"/>
          <w:sz w:val="24"/>
          <w:szCs w:val="24"/>
        </w:rPr>
        <w:t>33.1)  разработка  и утверждение схемы размещения нестационарных торговых объектов в порядке, установленном законодательством;</w:t>
      </w:r>
      <w:r w:rsidRPr="00DD0B39">
        <w:rPr>
          <w:rFonts w:ascii="Times New Roman" w:hAnsi="Times New Roman" w:cs="Times New Roman"/>
          <w:sz w:val="24"/>
          <w:szCs w:val="24"/>
        </w:rPr>
        <w:t>»</w:t>
      </w:r>
    </w:p>
    <w:p w:rsidR="00107852" w:rsidRPr="00DD0B39" w:rsidRDefault="00107852" w:rsidP="00107852">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DD0B39">
        <w:rPr>
          <w:rFonts w:ascii="Times New Roman" w:hAnsi="Times New Roman" w:cs="Times New Roman"/>
          <w:sz w:val="24"/>
          <w:szCs w:val="24"/>
        </w:rPr>
        <w:t>пункт 40 изложить в следующей редакции:</w:t>
      </w:r>
    </w:p>
    <w:p w:rsidR="00107852" w:rsidRPr="00DD0B39" w:rsidRDefault="00573DA5" w:rsidP="00107852">
      <w:pPr>
        <w:autoSpaceDE w:val="0"/>
        <w:autoSpaceDN w:val="0"/>
        <w:adjustRightInd w:val="0"/>
        <w:spacing w:after="0" w:line="240" w:lineRule="auto"/>
        <w:ind w:firstLine="708"/>
        <w:jc w:val="both"/>
        <w:rPr>
          <w:rFonts w:ascii="Times New Roman" w:hAnsi="Times New Roman" w:cs="Times New Roman"/>
          <w:sz w:val="24"/>
          <w:szCs w:val="24"/>
        </w:rPr>
      </w:pPr>
      <w:r w:rsidRPr="00DD0B39">
        <w:rPr>
          <w:rFonts w:ascii="Times New Roman" w:hAnsi="Times New Roman" w:cs="Times New Roman"/>
          <w:sz w:val="24"/>
          <w:szCs w:val="24"/>
        </w:rPr>
        <w:t>«</w:t>
      </w:r>
      <w:r w:rsidR="00107852" w:rsidRPr="00DD0B39">
        <w:rPr>
          <w:rFonts w:ascii="Times New Roman" w:hAnsi="Times New Roman" w:cs="Times New Roman"/>
          <w:sz w:val="24"/>
          <w:szCs w:val="24"/>
        </w:rPr>
        <w:t xml:space="preserve">40) выступает публичным партнером от имени муниципального района </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Ижемский</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 xml:space="preserve"> в соответствии  с Федеральным законом от 13.07.2015 № 224-ФЗ </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 xml:space="preserve"> ;</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w:t>
      </w:r>
    </w:p>
    <w:p w:rsidR="00107852" w:rsidRPr="00DD0B39" w:rsidRDefault="00107852" w:rsidP="00107852">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DD0B39">
        <w:rPr>
          <w:rFonts w:ascii="Times New Roman" w:hAnsi="Times New Roman" w:cs="Times New Roman"/>
          <w:sz w:val="24"/>
          <w:szCs w:val="24"/>
        </w:rPr>
        <w:t xml:space="preserve">дополнить пунктом 41 следующего содержания: </w:t>
      </w:r>
      <w:r w:rsidR="00573DA5" w:rsidRPr="00DD0B39">
        <w:rPr>
          <w:rFonts w:ascii="Times New Roman" w:hAnsi="Times New Roman" w:cs="Times New Roman"/>
          <w:sz w:val="24"/>
          <w:szCs w:val="24"/>
        </w:rPr>
        <w:t>«</w:t>
      </w:r>
      <w:r w:rsidRPr="00DD0B39">
        <w:rPr>
          <w:rFonts w:ascii="Times New Roman" w:hAnsi="Times New Roman" w:cs="Times New Roman"/>
          <w:sz w:val="24"/>
          <w:szCs w:val="24"/>
        </w:rPr>
        <w:t>41) осуществление иных полномочий, предусмотренных федеральным законодательством, законодательством Республики Коми, настоящим Уставом, нормативными правовыми актами Совета муниципального района и не отнесенных к компетенции Совета.</w:t>
      </w:r>
      <w:r w:rsidR="00573DA5" w:rsidRPr="00DD0B39">
        <w:rPr>
          <w:rFonts w:ascii="Times New Roman" w:hAnsi="Times New Roman" w:cs="Times New Roman"/>
          <w:sz w:val="24"/>
          <w:szCs w:val="24"/>
        </w:rPr>
        <w:t>»</w:t>
      </w:r>
      <w:r w:rsidRPr="00DD0B39">
        <w:rPr>
          <w:rFonts w:ascii="Times New Roman" w:hAnsi="Times New Roman" w:cs="Times New Roman"/>
          <w:sz w:val="24"/>
          <w:szCs w:val="24"/>
        </w:rPr>
        <w:t>.</w:t>
      </w:r>
    </w:p>
    <w:p w:rsidR="00107852" w:rsidRPr="00DD0B39" w:rsidRDefault="00107852" w:rsidP="00107852">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DD0B39">
        <w:rPr>
          <w:rFonts w:ascii="Times New Roman" w:hAnsi="Times New Roman" w:cs="Times New Roman"/>
          <w:sz w:val="24"/>
          <w:szCs w:val="24"/>
        </w:rPr>
        <w:t>часть 4 изложить в следующей редакции:</w:t>
      </w:r>
    </w:p>
    <w:p w:rsidR="00107852" w:rsidRPr="00DD0B39" w:rsidRDefault="00107852" w:rsidP="00107852">
      <w:pPr>
        <w:autoSpaceDE w:val="0"/>
        <w:autoSpaceDN w:val="0"/>
        <w:adjustRightInd w:val="0"/>
        <w:spacing w:after="0" w:line="240" w:lineRule="auto"/>
        <w:ind w:firstLine="540"/>
        <w:jc w:val="both"/>
        <w:rPr>
          <w:rFonts w:ascii="Times New Roman" w:hAnsi="Times New Roman" w:cs="Times New Roman"/>
          <w:sz w:val="24"/>
          <w:szCs w:val="24"/>
        </w:rPr>
      </w:pPr>
      <w:r w:rsidRPr="00DD0B39">
        <w:rPr>
          <w:rFonts w:ascii="Times New Roman" w:hAnsi="Times New Roman" w:cs="Times New Roman"/>
          <w:sz w:val="24"/>
          <w:szCs w:val="24"/>
        </w:rPr>
        <w:t xml:space="preserve"> </w:t>
      </w:r>
      <w:r w:rsidR="00573DA5" w:rsidRPr="00DD0B39">
        <w:rPr>
          <w:rFonts w:ascii="Times New Roman" w:hAnsi="Times New Roman" w:cs="Times New Roman"/>
          <w:sz w:val="24"/>
          <w:szCs w:val="24"/>
        </w:rPr>
        <w:t>«</w:t>
      </w:r>
      <w:r w:rsidRPr="00DD0B39">
        <w:rPr>
          <w:rFonts w:ascii="Times New Roman" w:hAnsi="Times New Roman" w:cs="Times New Roman"/>
          <w:sz w:val="24"/>
          <w:szCs w:val="24"/>
        </w:rPr>
        <w:t>4. Проекты муниципальных нормативных правовых актов администрации,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 за исключением:</w:t>
      </w:r>
    </w:p>
    <w:p w:rsidR="00107852" w:rsidRPr="00DD0B39" w:rsidRDefault="00107852" w:rsidP="00107852">
      <w:pPr>
        <w:autoSpaceDE w:val="0"/>
        <w:autoSpaceDN w:val="0"/>
        <w:adjustRightInd w:val="0"/>
        <w:spacing w:after="0" w:line="240" w:lineRule="auto"/>
        <w:ind w:firstLine="540"/>
        <w:jc w:val="both"/>
        <w:rPr>
          <w:rFonts w:ascii="Times New Roman" w:hAnsi="Times New Roman" w:cs="Times New Roman"/>
          <w:sz w:val="24"/>
          <w:szCs w:val="24"/>
        </w:rPr>
      </w:pPr>
      <w:r w:rsidRPr="00DD0B39">
        <w:rPr>
          <w:rFonts w:ascii="Times New Roman" w:hAnsi="Times New Roman" w:cs="Times New Roman"/>
          <w:sz w:val="24"/>
          <w:szCs w:val="24"/>
        </w:rPr>
        <w:t>1) проектов нормативных правовых актов представительного органа, устанавливающих, изменяющих, приостанавливающих, отменяющих местные налоги и сборы;</w:t>
      </w:r>
    </w:p>
    <w:p w:rsidR="00107852" w:rsidRPr="00DD0B39" w:rsidRDefault="00107852" w:rsidP="00107852">
      <w:pPr>
        <w:autoSpaceDE w:val="0"/>
        <w:autoSpaceDN w:val="0"/>
        <w:adjustRightInd w:val="0"/>
        <w:spacing w:after="0" w:line="240" w:lineRule="auto"/>
        <w:ind w:firstLine="540"/>
        <w:jc w:val="both"/>
        <w:rPr>
          <w:rFonts w:ascii="Times New Roman" w:hAnsi="Times New Roman" w:cs="Times New Roman"/>
          <w:sz w:val="24"/>
          <w:szCs w:val="24"/>
        </w:rPr>
      </w:pPr>
      <w:r w:rsidRPr="00DD0B39">
        <w:rPr>
          <w:rFonts w:ascii="Times New Roman" w:hAnsi="Times New Roman" w:cs="Times New Roman"/>
          <w:sz w:val="24"/>
          <w:szCs w:val="24"/>
        </w:rPr>
        <w:t>2) проектов нормативных правовых актов представительного органа, регулирующих бюджетные правоотношения.</w:t>
      </w:r>
    </w:p>
    <w:p w:rsidR="00107852" w:rsidRPr="00DD0B39" w:rsidRDefault="00107852" w:rsidP="00107852">
      <w:pPr>
        <w:pStyle w:val="a3"/>
        <w:autoSpaceDE w:val="0"/>
        <w:autoSpaceDN w:val="0"/>
        <w:adjustRightInd w:val="0"/>
        <w:spacing w:after="0" w:line="240" w:lineRule="auto"/>
        <w:ind w:left="0" w:firstLine="540"/>
        <w:jc w:val="both"/>
        <w:rPr>
          <w:rFonts w:ascii="Times New Roman" w:hAnsi="Times New Roman" w:cs="Times New Roman"/>
          <w:sz w:val="24"/>
          <w:szCs w:val="24"/>
        </w:rPr>
      </w:pPr>
      <w:r w:rsidRPr="00DD0B39">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00573DA5" w:rsidRPr="00DD0B39">
        <w:rPr>
          <w:rFonts w:ascii="Times New Roman" w:hAnsi="Times New Roman" w:cs="Times New Roman"/>
          <w:sz w:val="24"/>
          <w:szCs w:val="24"/>
        </w:rPr>
        <w:t>»</w:t>
      </w:r>
      <w:r w:rsidRPr="00DD0B39">
        <w:rPr>
          <w:rFonts w:ascii="Times New Roman" w:hAnsi="Times New Roman" w:cs="Times New Roman"/>
          <w:sz w:val="24"/>
          <w:szCs w:val="24"/>
        </w:rPr>
        <w:t>.</w:t>
      </w:r>
    </w:p>
    <w:p w:rsidR="00107852" w:rsidRPr="00DD0B39" w:rsidRDefault="00107852" w:rsidP="00107852">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DD0B39">
        <w:rPr>
          <w:rFonts w:ascii="Times New Roman" w:hAnsi="Times New Roman" w:cs="Times New Roman"/>
          <w:sz w:val="24"/>
          <w:szCs w:val="24"/>
        </w:rPr>
        <w:t>Абзац второй  части 2 статьи 65 Устава  изложить в следующей редакции:</w:t>
      </w:r>
    </w:p>
    <w:p w:rsidR="00107852" w:rsidRPr="00DD0B39" w:rsidRDefault="00573DA5" w:rsidP="00107852">
      <w:pPr>
        <w:autoSpaceDE w:val="0"/>
        <w:autoSpaceDN w:val="0"/>
        <w:adjustRightInd w:val="0"/>
        <w:spacing w:after="0" w:line="240" w:lineRule="auto"/>
        <w:ind w:firstLine="540"/>
        <w:jc w:val="both"/>
        <w:rPr>
          <w:rFonts w:ascii="Times New Roman" w:hAnsi="Times New Roman" w:cs="Times New Roman"/>
          <w:sz w:val="24"/>
          <w:szCs w:val="24"/>
        </w:rPr>
      </w:pPr>
      <w:r w:rsidRPr="00DD0B39">
        <w:rPr>
          <w:rFonts w:ascii="Times New Roman" w:hAnsi="Times New Roman" w:cs="Times New Roman"/>
          <w:sz w:val="24"/>
          <w:szCs w:val="24"/>
        </w:rPr>
        <w:t>«</w:t>
      </w:r>
      <w:r w:rsidR="00107852" w:rsidRPr="00DD0B39">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решения о внесении изменений в Устав муниципального района, а также порядка участия граждан в его обсуждении </w:t>
      </w:r>
    </w:p>
    <w:p w:rsidR="00107852" w:rsidRPr="00DD0B39" w:rsidRDefault="00107852" w:rsidP="00107852">
      <w:pPr>
        <w:autoSpaceDE w:val="0"/>
        <w:autoSpaceDN w:val="0"/>
        <w:adjustRightInd w:val="0"/>
        <w:spacing w:after="0" w:line="240" w:lineRule="auto"/>
        <w:jc w:val="both"/>
        <w:rPr>
          <w:rFonts w:ascii="Times New Roman" w:hAnsi="Times New Roman" w:cs="Times New Roman"/>
          <w:sz w:val="24"/>
          <w:szCs w:val="24"/>
        </w:rPr>
      </w:pPr>
      <w:r w:rsidRPr="00DD0B39">
        <w:rPr>
          <w:rFonts w:ascii="Times New Roman" w:hAnsi="Times New Roman" w:cs="Times New Roman"/>
          <w:sz w:val="24"/>
          <w:szCs w:val="24"/>
        </w:rPr>
        <w:lastRenderedPageBreak/>
        <w:t>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данного устава муниципального района в соответствие с этими нормативными правовыми актами.</w:t>
      </w:r>
      <w:r w:rsidR="00573DA5" w:rsidRPr="00DD0B39">
        <w:rPr>
          <w:rFonts w:ascii="Times New Roman" w:hAnsi="Times New Roman" w:cs="Times New Roman"/>
          <w:sz w:val="24"/>
          <w:szCs w:val="24"/>
        </w:rPr>
        <w:t>»</w:t>
      </w:r>
      <w:r w:rsidRPr="00DD0B39">
        <w:rPr>
          <w:rFonts w:ascii="Times New Roman" w:hAnsi="Times New Roman" w:cs="Times New Roman"/>
          <w:sz w:val="24"/>
          <w:szCs w:val="24"/>
        </w:rPr>
        <w:t>.</w:t>
      </w:r>
    </w:p>
    <w:p w:rsidR="00C718B9" w:rsidRPr="00DD0B39" w:rsidRDefault="00C718B9" w:rsidP="00107852">
      <w:pPr>
        <w:autoSpaceDE w:val="0"/>
        <w:autoSpaceDN w:val="0"/>
        <w:adjustRightInd w:val="0"/>
        <w:spacing w:after="0" w:line="240" w:lineRule="auto"/>
        <w:jc w:val="both"/>
        <w:rPr>
          <w:rFonts w:ascii="Times New Roman" w:hAnsi="Times New Roman" w:cs="Times New Roman"/>
          <w:sz w:val="24"/>
          <w:szCs w:val="24"/>
        </w:rPr>
      </w:pPr>
    </w:p>
    <w:p w:rsidR="00107852" w:rsidRPr="00DD0B39" w:rsidRDefault="00107852" w:rsidP="00107852">
      <w:pPr>
        <w:autoSpaceDE w:val="0"/>
        <w:autoSpaceDN w:val="0"/>
        <w:adjustRightInd w:val="0"/>
        <w:spacing w:after="0" w:line="240" w:lineRule="auto"/>
        <w:jc w:val="both"/>
        <w:rPr>
          <w:rFonts w:ascii="Times New Roman" w:hAnsi="Times New Roman" w:cs="Times New Roman"/>
          <w:sz w:val="24"/>
          <w:szCs w:val="24"/>
        </w:rPr>
      </w:pPr>
    </w:p>
    <w:p w:rsidR="00107852" w:rsidRPr="00DD0B39" w:rsidRDefault="00107852" w:rsidP="00107852">
      <w:pPr>
        <w:autoSpaceDE w:val="0"/>
        <w:autoSpaceDN w:val="0"/>
        <w:adjustRightInd w:val="0"/>
        <w:spacing w:after="0" w:line="240" w:lineRule="auto"/>
        <w:ind w:firstLine="540"/>
        <w:jc w:val="both"/>
        <w:rPr>
          <w:rFonts w:ascii="Times New Roman" w:hAnsi="Times New Roman" w:cs="Times New Roman"/>
          <w:sz w:val="24"/>
          <w:szCs w:val="24"/>
        </w:rPr>
      </w:pPr>
      <w:r w:rsidRPr="00DD0B39">
        <w:rPr>
          <w:rFonts w:ascii="Times New Roman" w:hAnsi="Times New Roman" w:cs="Times New Roman"/>
          <w:sz w:val="24"/>
          <w:szCs w:val="24"/>
        </w:rPr>
        <w:t xml:space="preserve">В период после подготовки проекта  решения Совета МР </w:t>
      </w:r>
      <w:r w:rsidR="00573DA5" w:rsidRPr="00DD0B39">
        <w:rPr>
          <w:rFonts w:ascii="Times New Roman" w:hAnsi="Times New Roman" w:cs="Times New Roman"/>
          <w:sz w:val="24"/>
          <w:szCs w:val="24"/>
        </w:rPr>
        <w:t>«</w:t>
      </w:r>
      <w:r w:rsidRPr="00DD0B39">
        <w:rPr>
          <w:rFonts w:ascii="Times New Roman" w:hAnsi="Times New Roman" w:cs="Times New Roman"/>
          <w:sz w:val="24"/>
          <w:szCs w:val="24"/>
        </w:rPr>
        <w:t>Ижемский</w:t>
      </w:r>
      <w:r w:rsidR="00573DA5" w:rsidRPr="00DD0B39">
        <w:rPr>
          <w:rFonts w:ascii="Times New Roman" w:hAnsi="Times New Roman" w:cs="Times New Roman"/>
          <w:sz w:val="24"/>
          <w:szCs w:val="24"/>
        </w:rPr>
        <w:t>»</w:t>
      </w:r>
      <w:r w:rsidRPr="00DD0B39">
        <w:rPr>
          <w:rFonts w:ascii="Times New Roman" w:hAnsi="Times New Roman" w:cs="Times New Roman"/>
          <w:sz w:val="24"/>
          <w:szCs w:val="24"/>
        </w:rPr>
        <w:t xml:space="preserve"> о внесении изменений в Устав, назначения публичных слушаний  в федеральном законодательстве произошли изменения, требующие  дополнения проекта решения  следующими изменениями:</w:t>
      </w:r>
    </w:p>
    <w:p w:rsidR="00C718B9" w:rsidRPr="00DD0B39" w:rsidRDefault="00C718B9" w:rsidP="00107852">
      <w:pPr>
        <w:autoSpaceDE w:val="0"/>
        <w:autoSpaceDN w:val="0"/>
        <w:adjustRightInd w:val="0"/>
        <w:spacing w:after="0" w:line="240" w:lineRule="auto"/>
        <w:ind w:firstLine="540"/>
        <w:jc w:val="both"/>
        <w:rPr>
          <w:rFonts w:ascii="Times New Roman" w:hAnsi="Times New Roman" w:cs="Times New Roman"/>
          <w:sz w:val="24"/>
          <w:szCs w:val="24"/>
        </w:rPr>
      </w:pPr>
    </w:p>
    <w:p w:rsidR="00107852" w:rsidRPr="00DD0B39" w:rsidRDefault="00107852" w:rsidP="00107852">
      <w:pPr>
        <w:autoSpaceDE w:val="0"/>
        <w:autoSpaceDN w:val="0"/>
        <w:adjustRightInd w:val="0"/>
        <w:spacing w:after="0" w:line="240" w:lineRule="auto"/>
        <w:ind w:firstLine="540"/>
        <w:jc w:val="both"/>
        <w:rPr>
          <w:rFonts w:ascii="Times New Roman" w:hAnsi="Times New Roman" w:cs="Times New Roman"/>
          <w:sz w:val="24"/>
          <w:szCs w:val="24"/>
        </w:rPr>
      </w:pPr>
      <w:r w:rsidRPr="00DD0B39">
        <w:rPr>
          <w:rFonts w:ascii="Times New Roman" w:hAnsi="Times New Roman" w:cs="Times New Roman"/>
          <w:sz w:val="24"/>
          <w:szCs w:val="24"/>
        </w:rPr>
        <w:t xml:space="preserve">  </w:t>
      </w:r>
    </w:p>
    <w:p w:rsidR="00107852" w:rsidRPr="00DD0B39" w:rsidRDefault="00107852" w:rsidP="00107852">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DD0B39">
        <w:rPr>
          <w:rFonts w:ascii="Times New Roman" w:hAnsi="Times New Roman" w:cs="Times New Roman"/>
          <w:sz w:val="24"/>
          <w:szCs w:val="24"/>
        </w:rPr>
        <w:t>Пункт 14 статьи 8  Устава  изложить в новой редакции</w:t>
      </w:r>
    </w:p>
    <w:p w:rsidR="00107852" w:rsidRPr="00DD0B39" w:rsidRDefault="00573DA5" w:rsidP="00107852">
      <w:pPr>
        <w:autoSpaceDE w:val="0"/>
        <w:autoSpaceDN w:val="0"/>
        <w:adjustRightInd w:val="0"/>
        <w:spacing w:after="0" w:line="240" w:lineRule="auto"/>
        <w:ind w:firstLine="540"/>
        <w:jc w:val="both"/>
        <w:rPr>
          <w:rFonts w:ascii="Times New Roman" w:hAnsi="Times New Roman" w:cs="Times New Roman"/>
          <w:bCs/>
          <w:sz w:val="24"/>
          <w:szCs w:val="24"/>
        </w:rPr>
      </w:pPr>
      <w:r w:rsidRPr="00DD0B39">
        <w:rPr>
          <w:rFonts w:ascii="Times New Roman" w:hAnsi="Times New Roman" w:cs="Times New Roman"/>
          <w:bCs/>
          <w:sz w:val="24"/>
          <w:szCs w:val="24"/>
        </w:rPr>
        <w:t>«</w:t>
      </w:r>
      <w:r w:rsidR="00107852" w:rsidRPr="00DD0B39">
        <w:rPr>
          <w:rFonts w:ascii="Times New Roman" w:hAnsi="Times New Roman" w:cs="Times New Roman"/>
          <w:bCs/>
          <w:sz w:val="24"/>
          <w:szCs w:val="24"/>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107852" w:rsidRPr="00DD0B39" w:rsidRDefault="00107852" w:rsidP="00107852">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DD0B39">
        <w:rPr>
          <w:rFonts w:ascii="Times New Roman" w:hAnsi="Times New Roman" w:cs="Times New Roman"/>
          <w:sz w:val="24"/>
          <w:szCs w:val="24"/>
        </w:rPr>
        <w:t xml:space="preserve"> Часть 6 статьи 25 Устава изложить в следующей редакции:</w:t>
      </w:r>
    </w:p>
    <w:p w:rsidR="00107852" w:rsidRPr="00DD0B39" w:rsidRDefault="00573DA5" w:rsidP="00107852">
      <w:pPr>
        <w:autoSpaceDE w:val="0"/>
        <w:autoSpaceDN w:val="0"/>
        <w:adjustRightInd w:val="0"/>
        <w:spacing w:after="0" w:line="240" w:lineRule="auto"/>
        <w:ind w:firstLine="540"/>
        <w:jc w:val="both"/>
        <w:rPr>
          <w:rFonts w:ascii="Times New Roman" w:hAnsi="Times New Roman" w:cs="Times New Roman"/>
          <w:sz w:val="24"/>
          <w:szCs w:val="24"/>
        </w:rPr>
      </w:pPr>
      <w:r w:rsidRPr="00DD0B39">
        <w:rPr>
          <w:rFonts w:ascii="Times New Roman" w:hAnsi="Times New Roman" w:cs="Times New Roman"/>
          <w:sz w:val="24"/>
          <w:szCs w:val="24"/>
        </w:rPr>
        <w:t>«</w:t>
      </w:r>
      <w:r w:rsidR="00107852" w:rsidRPr="00DD0B39">
        <w:rPr>
          <w:rFonts w:ascii="Times New Roman" w:hAnsi="Times New Roman" w:cs="Times New Roman"/>
          <w:sz w:val="24"/>
          <w:szCs w:val="24"/>
        </w:rPr>
        <w:t xml:space="preserve">6. Глава муниципального района </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Ижемский</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 xml:space="preserve"> должен соблюдать ограничения и запреты и исполнять обязанности, которые установлены Федеральным </w:t>
      </w:r>
      <w:hyperlink r:id="rId12" w:history="1">
        <w:r w:rsidR="00107852" w:rsidRPr="00DD0B39">
          <w:rPr>
            <w:rFonts w:ascii="Times New Roman" w:hAnsi="Times New Roman" w:cs="Times New Roman"/>
            <w:color w:val="0000FF"/>
            <w:sz w:val="24"/>
            <w:szCs w:val="24"/>
          </w:rPr>
          <w:t>законом</w:t>
        </w:r>
      </w:hyperlink>
      <w:r w:rsidR="00107852" w:rsidRPr="00DD0B39">
        <w:rPr>
          <w:rFonts w:ascii="Times New Roman" w:hAnsi="Times New Roman" w:cs="Times New Roman"/>
          <w:sz w:val="24"/>
          <w:szCs w:val="24"/>
        </w:rPr>
        <w:t xml:space="preserve"> от 25 декабря 2008 года </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 xml:space="preserve"> 273-ФЗ </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О противодействии коррупции</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 xml:space="preserve">, Федеральным </w:t>
      </w:r>
      <w:hyperlink r:id="rId13" w:history="1">
        <w:r w:rsidR="00107852" w:rsidRPr="00DD0B39">
          <w:rPr>
            <w:rFonts w:ascii="Times New Roman" w:hAnsi="Times New Roman" w:cs="Times New Roman"/>
            <w:color w:val="0000FF"/>
            <w:sz w:val="24"/>
            <w:szCs w:val="24"/>
          </w:rPr>
          <w:t>законом</w:t>
        </w:r>
      </w:hyperlink>
      <w:r w:rsidR="00107852" w:rsidRPr="00DD0B39">
        <w:rPr>
          <w:rFonts w:ascii="Times New Roman" w:hAnsi="Times New Roman" w:cs="Times New Roman"/>
          <w:sz w:val="24"/>
          <w:szCs w:val="24"/>
        </w:rPr>
        <w:t xml:space="preserve"> от 3 декабря 2012 года </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 xml:space="preserve"> 230-ФЗ </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 xml:space="preserve">, Федеральным </w:t>
      </w:r>
      <w:hyperlink r:id="rId14" w:history="1">
        <w:r w:rsidR="00107852" w:rsidRPr="00DD0B39">
          <w:rPr>
            <w:rFonts w:ascii="Times New Roman" w:hAnsi="Times New Roman" w:cs="Times New Roman"/>
            <w:color w:val="0000FF"/>
            <w:sz w:val="24"/>
            <w:szCs w:val="24"/>
          </w:rPr>
          <w:t>законом</w:t>
        </w:r>
      </w:hyperlink>
      <w:r w:rsidR="00107852" w:rsidRPr="00DD0B39">
        <w:rPr>
          <w:rFonts w:ascii="Times New Roman" w:hAnsi="Times New Roman" w:cs="Times New Roman"/>
          <w:sz w:val="24"/>
          <w:szCs w:val="24"/>
        </w:rPr>
        <w:t xml:space="preserve"> от 7 мая 2013 года </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 xml:space="preserve"> 79-ФЗ </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w:t>
      </w:r>
      <w:r w:rsidRPr="00DD0B39">
        <w:rPr>
          <w:rFonts w:ascii="Times New Roman" w:hAnsi="Times New Roman" w:cs="Times New Roman"/>
          <w:sz w:val="24"/>
          <w:szCs w:val="24"/>
        </w:rPr>
        <w:t>»</w:t>
      </w:r>
      <w:r w:rsidR="00107852" w:rsidRPr="00DD0B39">
        <w:rPr>
          <w:rFonts w:ascii="Times New Roman" w:hAnsi="Times New Roman" w:cs="Times New Roman"/>
          <w:sz w:val="24"/>
          <w:szCs w:val="24"/>
        </w:rPr>
        <w:t>.</w:t>
      </w:r>
    </w:p>
    <w:p w:rsidR="00107852" w:rsidRPr="00DD0B39" w:rsidRDefault="00107852" w:rsidP="00107852">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DD0B39">
        <w:rPr>
          <w:rFonts w:ascii="Times New Roman" w:hAnsi="Times New Roman" w:cs="Times New Roman"/>
          <w:sz w:val="24"/>
          <w:szCs w:val="24"/>
        </w:rPr>
        <w:t>Статью 36 Устава изложить в следующей редакции</w:t>
      </w:r>
      <w:r w:rsidR="00573DA5" w:rsidRPr="00DD0B39">
        <w:rPr>
          <w:rFonts w:ascii="Times New Roman" w:hAnsi="Times New Roman" w:cs="Times New Roman"/>
          <w:sz w:val="24"/>
          <w:szCs w:val="24"/>
        </w:rPr>
        <w:t>:</w:t>
      </w:r>
    </w:p>
    <w:p w:rsidR="00107852" w:rsidRPr="00DD0B39" w:rsidRDefault="00573DA5" w:rsidP="00573DA5">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rPr>
      </w:pPr>
      <w:r w:rsidRPr="00DD0B39">
        <w:rPr>
          <w:rFonts w:ascii="Times New Roman" w:eastAsiaTheme="minorHAnsi" w:hAnsi="Times New Roman" w:cs="Times New Roman"/>
          <w:sz w:val="24"/>
          <w:szCs w:val="24"/>
        </w:rPr>
        <w:t>«</w:t>
      </w:r>
      <w:r w:rsidR="00107852" w:rsidRPr="00DD0B39">
        <w:rPr>
          <w:rFonts w:ascii="Times New Roman" w:eastAsiaTheme="minorHAnsi" w:hAnsi="Times New Roman" w:cs="Times New Roman"/>
          <w:sz w:val="24"/>
          <w:szCs w:val="24"/>
        </w:rPr>
        <w:t xml:space="preserve">Статья 36. Ограничения, связанные со статусом руководителя администрации района </w:t>
      </w:r>
      <w:r w:rsidRPr="00DD0B39">
        <w:rPr>
          <w:rFonts w:ascii="Times New Roman" w:eastAsiaTheme="minorHAnsi" w:hAnsi="Times New Roman" w:cs="Times New Roman"/>
          <w:sz w:val="24"/>
          <w:szCs w:val="24"/>
        </w:rPr>
        <w:t>«</w:t>
      </w:r>
      <w:r w:rsidR="00107852" w:rsidRPr="00DD0B39">
        <w:rPr>
          <w:rFonts w:ascii="Times New Roman" w:eastAsiaTheme="minorHAnsi" w:hAnsi="Times New Roman" w:cs="Times New Roman"/>
          <w:sz w:val="24"/>
          <w:szCs w:val="24"/>
        </w:rPr>
        <w:t>Ижемский</w:t>
      </w:r>
      <w:r w:rsidRPr="00DD0B39">
        <w:rPr>
          <w:rFonts w:ascii="Times New Roman" w:eastAsiaTheme="minorHAnsi" w:hAnsi="Times New Roman" w:cs="Times New Roman"/>
          <w:sz w:val="24"/>
          <w:szCs w:val="24"/>
        </w:rPr>
        <w:t>»</w:t>
      </w:r>
    </w:p>
    <w:p w:rsidR="00107852" w:rsidRPr="00DD0B39" w:rsidRDefault="00107852" w:rsidP="00573DA5">
      <w:pPr>
        <w:autoSpaceDE w:val="0"/>
        <w:autoSpaceDN w:val="0"/>
        <w:adjustRightInd w:val="0"/>
        <w:spacing w:after="0" w:line="240" w:lineRule="auto"/>
        <w:ind w:firstLine="708"/>
        <w:jc w:val="both"/>
        <w:rPr>
          <w:rFonts w:ascii="Times New Roman" w:hAnsi="Times New Roman" w:cs="Times New Roman"/>
          <w:sz w:val="24"/>
          <w:szCs w:val="24"/>
        </w:rPr>
      </w:pPr>
      <w:r w:rsidRPr="00DD0B39">
        <w:rPr>
          <w:rFonts w:ascii="Times New Roman" w:eastAsiaTheme="minorHAnsi" w:hAnsi="Times New Roman" w:cs="Times New Roman"/>
          <w:sz w:val="24"/>
          <w:szCs w:val="24"/>
        </w:rPr>
        <w:t xml:space="preserve">Руководитель администрации муниципального района </w:t>
      </w:r>
      <w:r w:rsidR="00573DA5" w:rsidRPr="00DD0B39">
        <w:rPr>
          <w:rFonts w:ascii="Times New Roman" w:eastAsiaTheme="minorHAnsi" w:hAnsi="Times New Roman" w:cs="Times New Roman"/>
          <w:sz w:val="24"/>
          <w:szCs w:val="24"/>
        </w:rPr>
        <w:t>«</w:t>
      </w:r>
      <w:r w:rsidRPr="00DD0B39">
        <w:rPr>
          <w:rFonts w:ascii="Times New Roman" w:eastAsiaTheme="minorHAnsi" w:hAnsi="Times New Roman" w:cs="Times New Roman"/>
          <w:sz w:val="24"/>
          <w:szCs w:val="24"/>
        </w:rPr>
        <w:t>Ижемский</w:t>
      </w:r>
      <w:r w:rsidR="00573DA5" w:rsidRPr="00DD0B39">
        <w:rPr>
          <w:rFonts w:ascii="Times New Roman" w:eastAsiaTheme="minorHAnsi" w:hAnsi="Times New Roman" w:cs="Times New Roman"/>
          <w:sz w:val="24"/>
          <w:szCs w:val="24"/>
        </w:rPr>
        <w:t>»</w:t>
      </w:r>
      <w:r w:rsidRPr="00DD0B39">
        <w:rPr>
          <w:rFonts w:ascii="Times New Roman" w:eastAsiaTheme="minorHAnsi" w:hAnsi="Times New Roman" w:cs="Times New Roman"/>
          <w:sz w:val="24"/>
          <w:szCs w:val="24"/>
        </w:rPr>
        <w:t xml:space="preserve"> </w:t>
      </w:r>
      <w:r w:rsidR="00573DA5" w:rsidRPr="00DD0B39">
        <w:rPr>
          <w:rFonts w:ascii="Times New Roman" w:hAnsi="Times New Roman" w:cs="Times New Roman"/>
          <w:sz w:val="24"/>
          <w:szCs w:val="24"/>
        </w:rPr>
        <w:t xml:space="preserve">должен соблюдать ограничения и запреты и исполнять обязанности, которые установлены Федеральным </w:t>
      </w:r>
      <w:hyperlink r:id="rId15" w:history="1">
        <w:r w:rsidR="00573DA5" w:rsidRPr="00DD0B39">
          <w:rPr>
            <w:rFonts w:ascii="Times New Roman" w:hAnsi="Times New Roman" w:cs="Times New Roman"/>
            <w:color w:val="0000FF"/>
            <w:sz w:val="24"/>
            <w:szCs w:val="24"/>
          </w:rPr>
          <w:t>законом</w:t>
        </w:r>
      </w:hyperlink>
      <w:r w:rsidR="00573DA5" w:rsidRPr="00DD0B39">
        <w:rPr>
          <w:rFonts w:ascii="Times New Roman" w:hAnsi="Times New Roman" w:cs="Times New Roman"/>
          <w:sz w:val="24"/>
          <w:szCs w:val="24"/>
        </w:rPr>
        <w:t xml:space="preserve"> от 25 декабря 2008 года № 273-ФЗ «О противодействии коррупции», Федеральным </w:t>
      </w:r>
      <w:hyperlink r:id="rId16" w:history="1">
        <w:r w:rsidR="00573DA5" w:rsidRPr="00DD0B39">
          <w:rPr>
            <w:rFonts w:ascii="Times New Roman" w:hAnsi="Times New Roman" w:cs="Times New Roman"/>
            <w:color w:val="0000FF"/>
            <w:sz w:val="24"/>
            <w:szCs w:val="24"/>
          </w:rPr>
          <w:t>законом</w:t>
        </w:r>
      </w:hyperlink>
      <w:r w:rsidR="00573DA5" w:rsidRPr="00DD0B39">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00573DA5" w:rsidRPr="00DD0B39">
          <w:rPr>
            <w:rFonts w:ascii="Times New Roman" w:hAnsi="Times New Roman" w:cs="Times New Roman"/>
            <w:color w:val="0000FF"/>
            <w:sz w:val="24"/>
            <w:szCs w:val="24"/>
          </w:rPr>
          <w:t>законом</w:t>
        </w:r>
      </w:hyperlink>
      <w:r w:rsidR="00573DA5" w:rsidRPr="00DD0B39">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3DA5" w:rsidRPr="00DD0B39" w:rsidRDefault="00573DA5" w:rsidP="00573DA5">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DD0B39">
        <w:rPr>
          <w:rFonts w:ascii="Times New Roman" w:hAnsi="Times New Roman" w:cs="Times New Roman"/>
          <w:sz w:val="24"/>
          <w:szCs w:val="24"/>
        </w:rPr>
        <w:t>Статью 38 Устава дополнить частью 3 следующего содержания:</w:t>
      </w:r>
    </w:p>
    <w:p w:rsidR="00573DA5" w:rsidRPr="00DD0B39" w:rsidRDefault="00573DA5" w:rsidP="00573DA5">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DD0B39">
        <w:rPr>
          <w:rFonts w:ascii="Times New Roman" w:eastAsiaTheme="minorHAnsi" w:hAnsi="Times New Roman" w:cs="Times New Roman"/>
          <w:sz w:val="24"/>
          <w:szCs w:val="24"/>
        </w:rPr>
        <w:t xml:space="preserve">«3. Контракт с руководителем администрации муниципального района «Ижемский» может быть расторгнут в судебном порядке на основании заявления Главы </w:t>
      </w:r>
      <w:r w:rsidRPr="00DD0B39">
        <w:rPr>
          <w:rFonts w:ascii="Times New Roman" w:eastAsiaTheme="minorHAnsi" w:hAnsi="Times New Roman" w:cs="Times New Roman"/>
          <w:sz w:val="24"/>
          <w:szCs w:val="24"/>
        </w:rPr>
        <w:lastRenderedPageBreak/>
        <w:t>Республики Коми (</w:t>
      </w:r>
      <w:r w:rsidR="00347523" w:rsidRPr="00DD0B39">
        <w:rPr>
          <w:rFonts w:ascii="Times New Roman" w:eastAsiaTheme="minorHAnsi" w:hAnsi="Times New Roman" w:cs="Times New Roman"/>
          <w:sz w:val="24"/>
          <w:szCs w:val="24"/>
        </w:rPr>
        <w:t>Председателя Правительства Республики Коми</w:t>
      </w:r>
      <w:r w:rsidRPr="00DD0B39">
        <w:rPr>
          <w:rFonts w:ascii="Times New Roman" w:eastAsiaTheme="minorHAnsi"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w:t>
      </w:r>
      <w:hyperlink r:id="rId18" w:history="1">
        <w:r w:rsidRPr="00DD0B39">
          <w:rPr>
            <w:rFonts w:ascii="Times New Roman" w:eastAsiaTheme="minorHAnsi" w:hAnsi="Times New Roman" w:cs="Times New Roman"/>
            <w:color w:val="0000FF"/>
            <w:sz w:val="24"/>
            <w:szCs w:val="24"/>
          </w:rPr>
          <w:t>законом</w:t>
        </w:r>
      </w:hyperlink>
      <w:r w:rsidRPr="00DD0B39">
        <w:rPr>
          <w:rFonts w:ascii="Times New Roman" w:eastAsiaTheme="minorHAnsi" w:hAnsi="Times New Roman" w:cs="Times New Roman"/>
          <w:sz w:val="24"/>
          <w:szCs w:val="24"/>
        </w:rPr>
        <w:t xml:space="preserve"> от 25 декабря 2008 года № 273-ФЗ «О противодействии коррупции», Федеральным </w:t>
      </w:r>
      <w:hyperlink r:id="rId19" w:history="1">
        <w:r w:rsidRPr="00DD0B39">
          <w:rPr>
            <w:rFonts w:ascii="Times New Roman" w:eastAsiaTheme="minorHAnsi" w:hAnsi="Times New Roman" w:cs="Times New Roman"/>
            <w:color w:val="0000FF"/>
            <w:sz w:val="24"/>
            <w:szCs w:val="24"/>
          </w:rPr>
          <w:t>законом</w:t>
        </w:r>
      </w:hyperlink>
      <w:r w:rsidRPr="00DD0B39">
        <w:rPr>
          <w:rFonts w:ascii="Times New Roman" w:eastAsiaTheme="minorHAnsi"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DD0B39">
          <w:rPr>
            <w:rFonts w:ascii="Times New Roman" w:eastAsiaTheme="minorHAnsi" w:hAnsi="Times New Roman" w:cs="Times New Roman"/>
            <w:color w:val="0000FF"/>
            <w:sz w:val="24"/>
            <w:szCs w:val="24"/>
          </w:rPr>
          <w:t>законом</w:t>
        </w:r>
      </w:hyperlink>
      <w:r w:rsidRPr="00DD0B39">
        <w:rPr>
          <w:rFonts w:ascii="Times New Roman" w:eastAsiaTheme="minorHAnsi"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00347523" w:rsidRPr="00DD0B39">
        <w:rPr>
          <w:rFonts w:ascii="Times New Roman" w:eastAsiaTheme="minorHAnsi" w:hAnsi="Times New Roman" w:cs="Times New Roman"/>
          <w:sz w:val="24"/>
          <w:szCs w:val="24"/>
        </w:rPr>
        <w:t>».</w:t>
      </w:r>
    </w:p>
    <w:p w:rsidR="00C718B9" w:rsidRPr="00DD0B39" w:rsidRDefault="00C718B9" w:rsidP="00573DA5">
      <w:pPr>
        <w:autoSpaceDE w:val="0"/>
        <w:autoSpaceDN w:val="0"/>
        <w:adjustRightInd w:val="0"/>
        <w:spacing w:after="0" w:line="240" w:lineRule="auto"/>
        <w:ind w:firstLine="708"/>
        <w:jc w:val="both"/>
        <w:rPr>
          <w:rFonts w:ascii="Times New Roman" w:eastAsiaTheme="minorHAnsi" w:hAnsi="Times New Roman" w:cs="Times New Roman"/>
          <w:sz w:val="24"/>
          <w:szCs w:val="24"/>
        </w:rPr>
      </w:pPr>
    </w:p>
    <w:p w:rsidR="00347523" w:rsidRPr="00DD0B39" w:rsidRDefault="00347523" w:rsidP="00347523">
      <w:pPr>
        <w:pStyle w:val="a3"/>
        <w:autoSpaceDE w:val="0"/>
        <w:autoSpaceDN w:val="0"/>
        <w:adjustRightInd w:val="0"/>
        <w:spacing w:after="0" w:line="240" w:lineRule="auto"/>
        <w:ind w:left="0" w:firstLine="900"/>
        <w:jc w:val="both"/>
        <w:rPr>
          <w:rFonts w:ascii="Times New Roman" w:hAnsi="Times New Roman" w:cs="Times New Roman"/>
          <w:sz w:val="24"/>
          <w:szCs w:val="24"/>
        </w:rPr>
      </w:pPr>
      <w:r w:rsidRPr="00DD0B39">
        <w:rPr>
          <w:rFonts w:ascii="Times New Roman" w:hAnsi="Times New Roman" w:cs="Times New Roman"/>
          <w:sz w:val="24"/>
          <w:szCs w:val="24"/>
        </w:rPr>
        <w:t>Вопросы:</w:t>
      </w:r>
    </w:p>
    <w:p w:rsidR="00347523" w:rsidRPr="00DD0B39" w:rsidRDefault="00347523" w:rsidP="00347523">
      <w:pPr>
        <w:pStyle w:val="a3"/>
        <w:autoSpaceDE w:val="0"/>
        <w:autoSpaceDN w:val="0"/>
        <w:adjustRightInd w:val="0"/>
        <w:spacing w:after="0" w:line="240" w:lineRule="auto"/>
        <w:ind w:left="0" w:firstLine="900"/>
        <w:jc w:val="both"/>
        <w:rPr>
          <w:rFonts w:ascii="Times New Roman" w:hAnsi="Times New Roman" w:cs="Times New Roman"/>
          <w:sz w:val="24"/>
          <w:szCs w:val="24"/>
        </w:rPr>
      </w:pPr>
    </w:p>
    <w:p w:rsidR="00573DA5" w:rsidRPr="00DD0B39" w:rsidRDefault="00347523" w:rsidP="00347523">
      <w:pPr>
        <w:pStyle w:val="a3"/>
        <w:autoSpaceDE w:val="0"/>
        <w:autoSpaceDN w:val="0"/>
        <w:adjustRightInd w:val="0"/>
        <w:spacing w:after="0" w:line="240" w:lineRule="auto"/>
        <w:ind w:left="0" w:firstLine="900"/>
        <w:jc w:val="both"/>
        <w:rPr>
          <w:rFonts w:ascii="Times New Roman" w:hAnsi="Times New Roman" w:cs="Times New Roman"/>
          <w:sz w:val="24"/>
          <w:szCs w:val="24"/>
        </w:rPr>
      </w:pPr>
      <w:r w:rsidRPr="00DD0B39">
        <w:rPr>
          <w:rFonts w:ascii="Times New Roman" w:hAnsi="Times New Roman" w:cs="Times New Roman"/>
          <w:sz w:val="24"/>
          <w:szCs w:val="24"/>
        </w:rPr>
        <w:t>Поступил вопрос  от Орлова В.А.: ограничения и запреты  распространяются только на главу муниципального района?</w:t>
      </w:r>
    </w:p>
    <w:p w:rsidR="00347523" w:rsidRPr="00DD0B39" w:rsidRDefault="00347523" w:rsidP="00347523">
      <w:pPr>
        <w:pStyle w:val="a3"/>
        <w:autoSpaceDE w:val="0"/>
        <w:autoSpaceDN w:val="0"/>
        <w:adjustRightInd w:val="0"/>
        <w:spacing w:after="0" w:line="240" w:lineRule="auto"/>
        <w:ind w:left="0" w:firstLine="900"/>
        <w:jc w:val="both"/>
        <w:rPr>
          <w:rFonts w:ascii="Times New Roman" w:hAnsi="Times New Roman" w:cs="Times New Roman"/>
          <w:sz w:val="24"/>
          <w:szCs w:val="24"/>
        </w:rPr>
      </w:pPr>
      <w:r w:rsidRPr="00DD0B39">
        <w:rPr>
          <w:rFonts w:ascii="Times New Roman" w:hAnsi="Times New Roman" w:cs="Times New Roman"/>
          <w:sz w:val="24"/>
          <w:szCs w:val="24"/>
        </w:rPr>
        <w:t>Поздеева Н.А.: нет, на депутатов тоже.</w:t>
      </w:r>
    </w:p>
    <w:p w:rsidR="00107852" w:rsidRPr="00DD0B39" w:rsidRDefault="00107852" w:rsidP="00107852">
      <w:pPr>
        <w:autoSpaceDE w:val="0"/>
        <w:autoSpaceDN w:val="0"/>
        <w:adjustRightInd w:val="0"/>
        <w:spacing w:after="0" w:line="240" w:lineRule="auto"/>
        <w:jc w:val="both"/>
        <w:rPr>
          <w:rFonts w:ascii="Times New Roman" w:hAnsi="Times New Roman" w:cs="Times New Roman"/>
          <w:sz w:val="24"/>
          <w:szCs w:val="24"/>
        </w:rPr>
      </w:pPr>
    </w:p>
    <w:p w:rsidR="005F3961" w:rsidRPr="00DD0B39" w:rsidRDefault="00DF53AE" w:rsidP="00347523">
      <w:pPr>
        <w:autoSpaceDE w:val="0"/>
        <w:autoSpaceDN w:val="0"/>
        <w:adjustRightInd w:val="0"/>
        <w:spacing w:after="0" w:line="240" w:lineRule="auto"/>
        <w:jc w:val="both"/>
        <w:rPr>
          <w:rFonts w:ascii="Times New Roman" w:hAnsi="Times New Roman" w:cs="Times New Roman"/>
          <w:sz w:val="24"/>
          <w:szCs w:val="24"/>
        </w:rPr>
      </w:pPr>
      <w:r w:rsidRPr="00DD0B39">
        <w:rPr>
          <w:rFonts w:ascii="Times New Roman" w:hAnsi="Times New Roman" w:cs="Times New Roman"/>
          <w:sz w:val="24"/>
          <w:szCs w:val="24"/>
        </w:rPr>
        <w:t xml:space="preserve">          </w:t>
      </w:r>
      <w:r w:rsidR="00BF600F" w:rsidRPr="00DD0B39">
        <w:rPr>
          <w:rFonts w:ascii="Times New Roman" w:hAnsi="Times New Roman" w:cs="Times New Roman"/>
          <w:sz w:val="24"/>
          <w:szCs w:val="24"/>
        </w:rPr>
        <w:t xml:space="preserve">   </w:t>
      </w:r>
      <w:r w:rsidR="005F3961" w:rsidRPr="00DD0B39">
        <w:rPr>
          <w:rFonts w:ascii="Times New Roman" w:hAnsi="Times New Roman" w:cs="Times New Roman"/>
          <w:sz w:val="24"/>
          <w:szCs w:val="24"/>
        </w:rPr>
        <w:t>Вопросов  к  докладчику</w:t>
      </w:r>
      <w:r w:rsidR="00347523" w:rsidRPr="00DD0B39">
        <w:rPr>
          <w:rFonts w:ascii="Times New Roman" w:hAnsi="Times New Roman" w:cs="Times New Roman"/>
          <w:sz w:val="24"/>
          <w:szCs w:val="24"/>
        </w:rPr>
        <w:t xml:space="preserve"> больше</w:t>
      </w:r>
      <w:r w:rsidR="005F3961" w:rsidRPr="00DD0B39">
        <w:rPr>
          <w:rFonts w:ascii="Times New Roman" w:hAnsi="Times New Roman" w:cs="Times New Roman"/>
          <w:sz w:val="24"/>
          <w:szCs w:val="24"/>
        </w:rPr>
        <w:t xml:space="preserve"> не поступило.</w:t>
      </w:r>
    </w:p>
    <w:p w:rsidR="005F3961" w:rsidRPr="00DD0B39" w:rsidRDefault="00BF600F" w:rsidP="005F396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D0B39">
        <w:rPr>
          <w:rFonts w:ascii="Times New Roman" w:eastAsiaTheme="minorHAnsi" w:hAnsi="Times New Roman" w:cs="Times New Roman"/>
          <w:sz w:val="24"/>
          <w:szCs w:val="24"/>
          <w:lang w:eastAsia="en-US"/>
        </w:rPr>
        <w:t xml:space="preserve">    </w:t>
      </w:r>
      <w:r w:rsidR="00347523" w:rsidRPr="00DD0B39">
        <w:rPr>
          <w:rFonts w:ascii="Times New Roman" w:eastAsiaTheme="minorHAnsi" w:hAnsi="Times New Roman" w:cs="Times New Roman"/>
          <w:sz w:val="24"/>
          <w:szCs w:val="24"/>
          <w:lang w:eastAsia="en-US"/>
        </w:rPr>
        <w:t>Письменных п</w:t>
      </w:r>
      <w:r w:rsidR="005F3961" w:rsidRPr="00DD0B39">
        <w:rPr>
          <w:rFonts w:ascii="Times New Roman" w:eastAsiaTheme="minorHAnsi" w:hAnsi="Times New Roman" w:cs="Times New Roman"/>
          <w:sz w:val="24"/>
          <w:szCs w:val="24"/>
          <w:lang w:eastAsia="en-US"/>
        </w:rPr>
        <w:t>редложений к проекту муниципального правового акта не поступило.</w:t>
      </w:r>
    </w:p>
    <w:p w:rsidR="005F3961" w:rsidRPr="00DD0B39" w:rsidRDefault="005F3961" w:rsidP="005F3961">
      <w:pPr>
        <w:autoSpaceDE w:val="0"/>
        <w:autoSpaceDN w:val="0"/>
        <w:adjustRightInd w:val="0"/>
        <w:spacing w:after="0" w:line="240" w:lineRule="auto"/>
        <w:ind w:firstLine="540"/>
        <w:jc w:val="both"/>
        <w:rPr>
          <w:rFonts w:ascii="Times New Roman" w:hAnsi="Times New Roman" w:cs="Times New Roman"/>
          <w:sz w:val="24"/>
          <w:szCs w:val="24"/>
        </w:rPr>
      </w:pPr>
    </w:p>
    <w:p w:rsidR="00347523" w:rsidRPr="00DD0B39" w:rsidRDefault="005F3961" w:rsidP="005F3961">
      <w:pPr>
        <w:autoSpaceDE w:val="0"/>
        <w:autoSpaceDN w:val="0"/>
        <w:adjustRightInd w:val="0"/>
        <w:spacing w:after="0" w:line="240" w:lineRule="auto"/>
        <w:ind w:firstLine="540"/>
        <w:jc w:val="both"/>
        <w:rPr>
          <w:rFonts w:ascii="Times New Roman" w:hAnsi="Times New Roman" w:cs="Times New Roman"/>
          <w:sz w:val="24"/>
          <w:szCs w:val="24"/>
        </w:rPr>
      </w:pPr>
      <w:r w:rsidRPr="00DD0B39">
        <w:rPr>
          <w:rFonts w:ascii="Times New Roman" w:hAnsi="Times New Roman" w:cs="Times New Roman"/>
          <w:sz w:val="24"/>
          <w:szCs w:val="24"/>
        </w:rPr>
        <w:t xml:space="preserve">Проголосовали </w:t>
      </w:r>
      <w:r w:rsidR="00573DA5" w:rsidRPr="00DD0B39">
        <w:rPr>
          <w:rFonts w:ascii="Times New Roman" w:hAnsi="Times New Roman" w:cs="Times New Roman"/>
          <w:sz w:val="24"/>
          <w:szCs w:val="24"/>
        </w:rPr>
        <w:t>«</w:t>
      </w:r>
      <w:r w:rsidRPr="00DD0B39">
        <w:rPr>
          <w:rFonts w:ascii="Times New Roman" w:hAnsi="Times New Roman" w:cs="Times New Roman"/>
          <w:sz w:val="24"/>
          <w:szCs w:val="24"/>
        </w:rPr>
        <w:t>За</w:t>
      </w:r>
      <w:r w:rsidR="00573DA5" w:rsidRPr="00DD0B39">
        <w:rPr>
          <w:rFonts w:ascii="Times New Roman" w:hAnsi="Times New Roman" w:cs="Times New Roman"/>
          <w:sz w:val="24"/>
          <w:szCs w:val="24"/>
        </w:rPr>
        <w:t>»</w:t>
      </w:r>
      <w:r w:rsidRPr="00DD0B39">
        <w:rPr>
          <w:rFonts w:ascii="Times New Roman" w:hAnsi="Times New Roman" w:cs="Times New Roman"/>
          <w:sz w:val="24"/>
          <w:szCs w:val="24"/>
        </w:rPr>
        <w:t xml:space="preserve"> - </w:t>
      </w:r>
      <w:r w:rsidR="00347523" w:rsidRPr="00DD0B39">
        <w:rPr>
          <w:rFonts w:ascii="Times New Roman" w:hAnsi="Times New Roman" w:cs="Times New Roman"/>
          <w:sz w:val="24"/>
          <w:szCs w:val="24"/>
        </w:rPr>
        <w:t xml:space="preserve"> 15</w:t>
      </w:r>
      <w:r w:rsidR="00DF53AE" w:rsidRPr="00DD0B39">
        <w:rPr>
          <w:rFonts w:ascii="Times New Roman" w:hAnsi="Times New Roman" w:cs="Times New Roman"/>
          <w:sz w:val="24"/>
          <w:szCs w:val="24"/>
        </w:rPr>
        <w:t>, «</w:t>
      </w:r>
      <w:r w:rsidR="00347523" w:rsidRPr="00DD0B39">
        <w:rPr>
          <w:rFonts w:ascii="Times New Roman" w:hAnsi="Times New Roman" w:cs="Times New Roman"/>
          <w:sz w:val="24"/>
          <w:szCs w:val="24"/>
        </w:rPr>
        <w:t>Против</w:t>
      </w:r>
      <w:r w:rsidR="00DF53AE" w:rsidRPr="00DD0B39">
        <w:rPr>
          <w:rFonts w:ascii="Times New Roman" w:hAnsi="Times New Roman" w:cs="Times New Roman"/>
          <w:sz w:val="24"/>
          <w:szCs w:val="24"/>
        </w:rPr>
        <w:t>»</w:t>
      </w:r>
      <w:r w:rsidR="00347523" w:rsidRPr="00DD0B39">
        <w:rPr>
          <w:rFonts w:ascii="Times New Roman" w:hAnsi="Times New Roman" w:cs="Times New Roman"/>
          <w:sz w:val="24"/>
          <w:szCs w:val="24"/>
        </w:rPr>
        <w:t xml:space="preserve"> -0</w:t>
      </w:r>
      <w:r w:rsidR="00DF53AE" w:rsidRPr="00DD0B39">
        <w:rPr>
          <w:rFonts w:ascii="Times New Roman" w:hAnsi="Times New Roman" w:cs="Times New Roman"/>
          <w:sz w:val="24"/>
          <w:szCs w:val="24"/>
        </w:rPr>
        <w:t>, «</w:t>
      </w:r>
      <w:r w:rsidR="00347523" w:rsidRPr="00DD0B39">
        <w:rPr>
          <w:rFonts w:ascii="Times New Roman" w:hAnsi="Times New Roman" w:cs="Times New Roman"/>
          <w:sz w:val="24"/>
          <w:szCs w:val="24"/>
        </w:rPr>
        <w:t>Воздержался</w:t>
      </w:r>
      <w:r w:rsidR="00DF53AE" w:rsidRPr="00DD0B39">
        <w:rPr>
          <w:rFonts w:ascii="Times New Roman" w:hAnsi="Times New Roman" w:cs="Times New Roman"/>
          <w:sz w:val="24"/>
          <w:szCs w:val="24"/>
        </w:rPr>
        <w:t>»</w:t>
      </w:r>
      <w:r w:rsidR="00347523" w:rsidRPr="00DD0B39">
        <w:rPr>
          <w:rFonts w:ascii="Times New Roman" w:hAnsi="Times New Roman" w:cs="Times New Roman"/>
          <w:sz w:val="24"/>
          <w:szCs w:val="24"/>
        </w:rPr>
        <w:t xml:space="preserve"> - 1</w:t>
      </w:r>
      <w:r w:rsidR="00DF53AE" w:rsidRPr="00DD0B39">
        <w:rPr>
          <w:rFonts w:ascii="Times New Roman" w:hAnsi="Times New Roman" w:cs="Times New Roman"/>
          <w:sz w:val="24"/>
          <w:szCs w:val="24"/>
        </w:rPr>
        <w:t>.</w:t>
      </w:r>
    </w:p>
    <w:p w:rsidR="00347523" w:rsidRPr="00DD0B39" w:rsidRDefault="00347523" w:rsidP="005F3961">
      <w:pPr>
        <w:autoSpaceDE w:val="0"/>
        <w:autoSpaceDN w:val="0"/>
        <w:adjustRightInd w:val="0"/>
        <w:spacing w:after="0" w:line="240" w:lineRule="auto"/>
        <w:ind w:firstLine="540"/>
        <w:jc w:val="both"/>
        <w:rPr>
          <w:rFonts w:ascii="Times New Roman" w:hAnsi="Times New Roman" w:cs="Times New Roman"/>
          <w:sz w:val="24"/>
          <w:szCs w:val="24"/>
        </w:rPr>
      </w:pPr>
    </w:p>
    <w:p w:rsidR="005F3961" w:rsidRPr="00DD0B39" w:rsidRDefault="00347523" w:rsidP="00DF53AE">
      <w:pPr>
        <w:autoSpaceDE w:val="0"/>
        <w:autoSpaceDN w:val="0"/>
        <w:adjustRightInd w:val="0"/>
        <w:spacing w:after="0" w:line="240" w:lineRule="auto"/>
        <w:ind w:firstLine="540"/>
        <w:jc w:val="both"/>
        <w:rPr>
          <w:rFonts w:ascii="Times New Roman" w:hAnsi="Times New Roman" w:cs="Times New Roman"/>
          <w:sz w:val="24"/>
          <w:szCs w:val="24"/>
        </w:rPr>
      </w:pPr>
      <w:r w:rsidRPr="00DD0B39">
        <w:rPr>
          <w:rFonts w:ascii="Times New Roman" w:hAnsi="Times New Roman" w:cs="Times New Roman"/>
          <w:sz w:val="24"/>
          <w:szCs w:val="24"/>
        </w:rPr>
        <w:t xml:space="preserve"> </w:t>
      </w:r>
      <w:r w:rsidR="005F3961" w:rsidRPr="00DD0B39">
        <w:rPr>
          <w:rFonts w:ascii="Times New Roman" w:hAnsi="Times New Roman" w:cs="Times New Roman"/>
          <w:sz w:val="24"/>
          <w:szCs w:val="24"/>
        </w:rPr>
        <w:t xml:space="preserve">В результате публичных слушаний проект решения Совета муниципального района </w:t>
      </w:r>
      <w:r w:rsidR="00573DA5" w:rsidRPr="00DD0B39">
        <w:rPr>
          <w:rFonts w:ascii="Times New Roman" w:hAnsi="Times New Roman" w:cs="Times New Roman"/>
          <w:sz w:val="24"/>
          <w:szCs w:val="24"/>
        </w:rPr>
        <w:t>«</w:t>
      </w:r>
      <w:r w:rsidR="005F3961" w:rsidRPr="00DD0B39">
        <w:rPr>
          <w:rFonts w:ascii="Times New Roman" w:hAnsi="Times New Roman" w:cs="Times New Roman"/>
          <w:sz w:val="24"/>
          <w:szCs w:val="24"/>
        </w:rPr>
        <w:t>Ижемский</w:t>
      </w:r>
      <w:r w:rsidR="00573DA5" w:rsidRPr="00DD0B39">
        <w:rPr>
          <w:rFonts w:ascii="Times New Roman" w:hAnsi="Times New Roman" w:cs="Times New Roman"/>
          <w:sz w:val="24"/>
          <w:szCs w:val="24"/>
        </w:rPr>
        <w:t>»</w:t>
      </w:r>
      <w:r w:rsidR="005F3961" w:rsidRPr="00DD0B39">
        <w:rPr>
          <w:rFonts w:ascii="Times New Roman" w:hAnsi="Times New Roman" w:cs="Times New Roman"/>
          <w:sz w:val="24"/>
          <w:szCs w:val="24"/>
        </w:rPr>
        <w:t xml:space="preserve"> </w:t>
      </w:r>
      <w:r w:rsidR="00573DA5" w:rsidRPr="00DD0B39">
        <w:rPr>
          <w:rFonts w:ascii="Times New Roman" w:hAnsi="Times New Roman" w:cs="Times New Roman"/>
          <w:sz w:val="24"/>
          <w:szCs w:val="24"/>
        </w:rPr>
        <w:t>«</w:t>
      </w:r>
      <w:r w:rsidR="005F3961" w:rsidRPr="00DD0B39">
        <w:rPr>
          <w:rFonts w:ascii="Times New Roman" w:hAnsi="Times New Roman" w:cs="Times New Roman"/>
          <w:sz w:val="24"/>
          <w:szCs w:val="24"/>
        </w:rPr>
        <w:t xml:space="preserve">О внесении изменений в Устав муниципального образования муниципального района </w:t>
      </w:r>
      <w:r w:rsidR="00573DA5" w:rsidRPr="00DD0B39">
        <w:rPr>
          <w:rFonts w:ascii="Times New Roman" w:hAnsi="Times New Roman" w:cs="Times New Roman"/>
          <w:sz w:val="24"/>
          <w:szCs w:val="24"/>
        </w:rPr>
        <w:t>«</w:t>
      </w:r>
      <w:r w:rsidR="005F3961" w:rsidRPr="00DD0B39">
        <w:rPr>
          <w:rFonts w:ascii="Times New Roman" w:hAnsi="Times New Roman" w:cs="Times New Roman"/>
          <w:sz w:val="24"/>
          <w:szCs w:val="24"/>
        </w:rPr>
        <w:t>Ижемский</w:t>
      </w:r>
      <w:r w:rsidR="00573DA5" w:rsidRPr="00DD0B39">
        <w:rPr>
          <w:rFonts w:ascii="Times New Roman" w:hAnsi="Times New Roman" w:cs="Times New Roman"/>
          <w:sz w:val="24"/>
          <w:szCs w:val="24"/>
        </w:rPr>
        <w:t>»</w:t>
      </w:r>
      <w:r w:rsidR="005F3961" w:rsidRPr="00DD0B39">
        <w:rPr>
          <w:rFonts w:ascii="Times New Roman" w:hAnsi="Times New Roman" w:cs="Times New Roman"/>
          <w:sz w:val="24"/>
          <w:szCs w:val="24"/>
        </w:rPr>
        <w:t xml:space="preserve"> одобрен присутствующими, так как внесение изменений   в Устав МО МР </w:t>
      </w:r>
      <w:r w:rsidR="00573DA5" w:rsidRPr="00DD0B39">
        <w:rPr>
          <w:rFonts w:ascii="Times New Roman" w:hAnsi="Times New Roman" w:cs="Times New Roman"/>
          <w:sz w:val="24"/>
          <w:szCs w:val="24"/>
        </w:rPr>
        <w:t>«</w:t>
      </w:r>
      <w:r w:rsidR="005F3961" w:rsidRPr="00DD0B39">
        <w:rPr>
          <w:rFonts w:ascii="Times New Roman" w:hAnsi="Times New Roman" w:cs="Times New Roman"/>
          <w:sz w:val="24"/>
          <w:szCs w:val="24"/>
        </w:rPr>
        <w:t>Ижемский</w:t>
      </w:r>
      <w:r w:rsidR="00573DA5" w:rsidRPr="00DD0B39">
        <w:rPr>
          <w:rFonts w:ascii="Times New Roman" w:hAnsi="Times New Roman" w:cs="Times New Roman"/>
          <w:sz w:val="24"/>
          <w:szCs w:val="24"/>
        </w:rPr>
        <w:t>»</w:t>
      </w:r>
      <w:r w:rsidR="005F3961" w:rsidRPr="00DD0B39">
        <w:rPr>
          <w:rFonts w:ascii="Times New Roman" w:hAnsi="Times New Roman" w:cs="Times New Roman"/>
          <w:sz w:val="24"/>
          <w:szCs w:val="24"/>
        </w:rPr>
        <w:t xml:space="preserve"> направлено  на приведение его в соответствии  с законодательством Российской Федерации.</w:t>
      </w:r>
    </w:p>
    <w:p w:rsidR="00DF53AE" w:rsidRPr="00DD0B39" w:rsidRDefault="00DF53AE" w:rsidP="00DF53AE">
      <w:pPr>
        <w:autoSpaceDE w:val="0"/>
        <w:autoSpaceDN w:val="0"/>
        <w:adjustRightInd w:val="0"/>
        <w:spacing w:after="0" w:line="240" w:lineRule="auto"/>
        <w:ind w:firstLine="540"/>
        <w:jc w:val="both"/>
        <w:rPr>
          <w:rFonts w:ascii="Times New Roman" w:hAnsi="Times New Roman" w:cs="Times New Roman"/>
          <w:sz w:val="24"/>
          <w:szCs w:val="24"/>
        </w:rPr>
      </w:pPr>
    </w:p>
    <w:p w:rsidR="00DF53AE" w:rsidRPr="00DD0B39" w:rsidRDefault="00BF600F" w:rsidP="00DF53A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D0B39">
        <w:rPr>
          <w:rFonts w:ascii="Times New Roman" w:hAnsi="Times New Roman" w:cs="Times New Roman"/>
          <w:b/>
          <w:sz w:val="24"/>
          <w:szCs w:val="24"/>
        </w:rPr>
        <w:t>2.</w:t>
      </w:r>
      <w:r w:rsidRPr="00DD0B39">
        <w:rPr>
          <w:rFonts w:ascii="Times New Roman" w:hAnsi="Times New Roman" w:cs="Times New Roman"/>
          <w:sz w:val="24"/>
          <w:szCs w:val="24"/>
        </w:rPr>
        <w:t xml:space="preserve"> </w:t>
      </w:r>
      <w:r w:rsidR="00DF53AE" w:rsidRPr="00DD0B39">
        <w:rPr>
          <w:rFonts w:ascii="Times New Roman" w:hAnsi="Times New Roman" w:cs="Times New Roman"/>
          <w:b/>
          <w:sz w:val="24"/>
          <w:szCs w:val="24"/>
        </w:rPr>
        <w:t xml:space="preserve">Селиверстов Р.Е. переходим к рассмотрению второго вопроса повестки дня - к </w:t>
      </w:r>
      <w:r w:rsidR="00DF53AE" w:rsidRPr="00DD0B39">
        <w:rPr>
          <w:rFonts w:ascii="Times New Roman" w:eastAsia="Times New Roman" w:hAnsi="Times New Roman" w:cs="Times New Roman"/>
          <w:b/>
          <w:sz w:val="24"/>
          <w:szCs w:val="24"/>
        </w:rPr>
        <w:t>проекту  решения Совета  муниципального района «Ижемский» «Об исполнении бюджета муниципального образования муниципального района  «Ижемский» за 2016 год».</w:t>
      </w:r>
    </w:p>
    <w:p w:rsidR="00DF53AE" w:rsidRPr="00DD0B39" w:rsidRDefault="00DF53AE" w:rsidP="00DF53AE">
      <w:pPr>
        <w:spacing w:after="0" w:line="240" w:lineRule="auto"/>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 xml:space="preserve">          С докладом выступила Батаргина В.А., начальник Финансового управления администрации муниципального района «Ижемский»:</w:t>
      </w:r>
    </w:p>
    <w:p w:rsidR="00DF53AE" w:rsidRPr="00DD0B39" w:rsidRDefault="00DF53AE" w:rsidP="00DF53AE">
      <w:pPr>
        <w:widowControl w:val="0"/>
        <w:autoSpaceDE w:val="0"/>
        <w:autoSpaceDN w:val="0"/>
        <w:spacing w:after="0" w:line="240" w:lineRule="auto"/>
        <w:ind w:right="-7" w:firstLine="567"/>
        <w:rPr>
          <w:rFonts w:ascii="Times New Roman" w:eastAsia="Times New Roman" w:hAnsi="Times New Roman" w:cs="Times New Roman"/>
          <w:b/>
          <w:bCs/>
          <w:color w:val="000000"/>
          <w:sz w:val="24"/>
          <w:szCs w:val="24"/>
        </w:rPr>
      </w:pPr>
      <w:bookmarkStart w:id="0" w:name="OLE_LINK1"/>
    </w:p>
    <w:p w:rsidR="00DF53AE" w:rsidRPr="00DD0B39" w:rsidRDefault="00DF53AE" w:rsidP="00DF53AE">
      <w:pPr>
        <w:tabs>
          <w:tab w:val="left" w:pos="0"/>
        </w:tabs>
        <w:autoSpaceDE w:val="0"/>
        <w:autoSpaceDN w:val="0"/>
        <w:spacing w:after="0" w:line="240" w:lineRule="auto"/>
        <w:ind w:firstLine="567"/>
        <w:jc w:val="both"/>
        <w:rPr>
          <w:rFonts w:ascii="Times New Roman" w:eastAsia="Times New Roman" w:hAnsi="Times New Roman" w:cs="Times New Roman"/>
          <w:b/>
          <w:spacing w:val="-2"/>
          <w:sz w:val="24"/>
          <w:szCs w:val="24"/>
        </w:rPr>
      </w:pPr>
      <w:bookmarkStart w:id="1" w:name="OCRUncertain121"/>
      <w:bookmarkEnd w:id="0"/>
      <w:r w:rsidRPr="00DD0B39">
        <w:rPr>
          <w:rFonts w:ascii="Times New Roman" w:eastAsia="Times New Roman" w:hAnsi="Times New Roman" w:cs="Times New Roman"/>
          <w:b/>
          <w:spacing w:val="-2"/>
          <w:sz w:val="24"/>
          <w:szCs w:val="24"/>
        </w:rPr>
        <w:t>Слайд 1.</w:t>
      </w:r>
    </w:p>
    <w:p w:rsidR="00DF53AE" w:rsidRPr="00DD0B39" w:rsidRDefault="00DF53AE" w:rsidP="00DF53AE">
      <w:pPr>
        <w:spacing w:after="0" w:line="240" w:lineRule="auto"/>
        <w:ind w:right="-7"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bCs/>
          <w:sz w:val="24"/>
          <w:szCs w:val="24"/>
        </w:rPr>
        <w:t xml:space="preserve">Первоначальный бюджет утвержден решением Совета  14.12.2015 г. </w:t>
      </w:r>
    </w:p>
    <w:p w:rsidR="00DF53AE" w:rsidRPr="00DD0B39" w:rsidRDefault="00DF53AE" w:rsidP="00DF53AE">
      <w:pPr>
        <w:spacing w:after="0" w:line="240" w:lineRule="auto"/>
        <w:ind w:right="-7"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bCs/>
          <w:sz w:val="24"/>
          <w:szCs w:val="24"/>
        </w:rPr>
        <w:t>В течение года в бюджет вносились изменения 6 раз.</w:t>
      </w:r>
    </w:p>
    <w:p w:rsidR="00DF53AE" w:rsidRPr="00DD0B39" w:rsidRDefault="00DF53AE" w:rsidP="00DF53AE">
      <w:pPr>
        <w:spacing w:after="0" w:line="240" w:lineRule="auto"/>
        <w:ind w:right="-7"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bCs/>
          <w:sz w:val="24"/>
          <w:szCs w:val="24"/>
        </w:rPr>
        <w:t xml:space="preserve">Уточненный бюджет утвержден решением Совета от 19.12.2016 г. </w:t>
      </w:r>
    </w:p>
    <w:p w:rsidR="00DF53AE" w:rsidRPr="00DD0B39" w:rsidRDefault="00DF53AE" w:rsidP="00DF53AE">
      <w:pPr>
        <w:spacing w:after="0" w:line="240" w:lineRule="auto"/>
        <w:ind w:right="-7" w:firstLine="567"/>
        <w:jc w:val="both"/>
        <w:rPr>
          <w:rFonts w:ascii="Times New Roman" w:eastAsia="Times New Roman" w:hAnsi="Times New Roman" w:cs="Times New Roman"/>
          <w:color w:val="000000"/>
          <w:sz w:val="24"/>
          <w:szCs w:val="24"/>
        </w:rPr>
      </w:pPr>
      <w:r w:rsidRPr="00DD0B39">
        <w:rPr>
          <w:rFonts w:ascii="Times New Roman" w:eastAsia="Times New Roman" w:hAnsi="Times New Roman" w:cs="Times New Roman"/>
          <w:color w:val="000000"/>
          <w:sz w:val="24"/>
          <w:szCs w:val="24"/>
        </w:rPr>
        <w:t xml:space="preserve">Первоначальный план поступления доходов был установлен в сумме 882 106,4 тыс. рублей. В том числе было запланировано получить собственных доходов на общую сумму 225 042,13 тыс. рублей и безвозмездных поступлений – 657 064,27 тыс. рублей. В течение 2016 года  были внесены  изменения в сторону увеличения  всего бюджета  на общую сумму 66 761,5 тыс. рублей, в том числе по собственным доходам  на 5 578,94 тыс. рублей и увеличение по безвозмездным поступлениям на 61 182,56 тыс. рублей. </w:t>
      </w:r>
    </w:p>
    <w:p w:rsidR="00DF53AE" w:rsidRPr="00DD0B39" w:rsidRDefault="00DF53AE" w:rsidP="00DF53AE">
      <w:pPr>
        <w:spacing w:after="0" w:line="240" w:lineRule="auto"/>
        <w:ind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color w:val="000000"/>
          <w:sz w:val="24"/>
          <w:szCs w:val="24"/>
        </w:rPr>
        <w:t>Фактически по итогам года доходная часть исполнена в сумме 941 428,11 тыс. рублей</w:t>
      </w:r>
      <w:r w:rsidRPr="00DD0B39">
        <w:rPr>
          <w:rFonts w:ascii="Times New Roman" w:eastAsia="Times New Roman" w:hAnsi="Times New Roman" w:cs="Times New Roman"/>
          <w:sz w:val="24"/>
          <w:szCs w:val="24"/>
        </w:rPr>
        <w:t xml:space="preserve"> или 99,2 % к уточненному годовому плану. В том числе по собственным доходам </w:t>
      </w:r>
      <w:r w:rsidRPr="00DD0B39">
        <w:rPr>
          <w:rFonts w:ascii="Times New Roman" w:eastAsia="Times New Roman" w:hAnsi="Times New Roman" w:cs="Times New Roman"/>
          <w:color w:val="000000"/>
          <w:sz w:val="24"/>
          <w:szCs w:val="24"/>
        </w:rPr>
        <w:t>225 919,37</w:t>
      </w:r>
      <w:r w:rsidRPr="00DD0B39">
        <w:rPr>
          <w:rFonts w:ascii="Times New Roman" w:eastAsia="Times New Roman" w:hAnsi="Times New Roman" w:cs="Times New Roman"/>
          <w:sz w:val="24"/>
          <w:szCs w:val="24"/>
        </w:rPr>
        <w:t xml:space="preserve"> тыс. рублей  или 98 % к плану. По безвозмездным поступлениям выполнение </w:t>
      </w:r>
      <w:r w:rsidRPr="00DD0B39">
        <w:rPr>
          <w:rFonts w:ascii="Times New Roman" w:eastAsia="Times New Roman" w:hAnsi="Times New Roman" w:cs="Times New Roman"/>
          <w:sz w:val="24"/>
          <w:szCs w:val="24"/>
        </w:rPr>
        <w:lastRenderedPageBreak/>
        <w:t xml:space="preserve">составило </w:t>
      </w:r>
      <w:r w:rsidRPr="00DD0B39">
        <w:rPr>
          <w:rFonts w:ascii="Times New Roman" w:eastAsia="Times New Roman" w:hAnsi="Times New Roman" w:cs="Times New Roman"/>
          <w:color w:val="000000"/>
          <w:sz w:val="24"/>
          <w:szCs w:val="24"/>
        </w:rPr>
        <w:t>715 508,74</w:t>
      </w:r>
      <w:r w:rsidRPr="00DD0B39">
        <w:rPr>
          <w:rFonts w:ascii="Times New Roman" w:eastAsia="Times New Roman" w:hAnsi="Times New Roman" w:cs="Times New Roman"/>
          <w:sz w:val="24"/>
          <w:szCs w:val="24"/>
        </w:rPr>
        <w:t xml:space="preserve"> тыс. рублей  или  99,6 % к плану, в связи с поступлением не в полном объеме субсидий на содержание автомобильных дорог и ледовых переправ, утвержденных в бюджете на 2016 год.</w:t>
      </w:r>
    </w:p>
    <w:p w:rsidR="00DF53AE" w:rsidRPr="00DD0B39" w:rsidRDefault="00DF53AE" w:rsidP="00DF53AE">
      <w:pPr>
        <w:spacing w:after="0" w:line="240" w:lineRule="auto"/>
        <w:ind w:firstLine="567"/>
        <w:jc w:val="both"/>
        <w:rPr>
          <w:rFonts w:ascii="Times New Roman" w:eastAsia="Times New Roman" w:hAnsi="Times New Roman" w:cs="Times New Roman"/>
          <w:color w:val="000000"/>
          <w:sz w:val="24"/>
          <w:szCs w:val="24"/>
        </w:rPr>
      </w:pPr>
      <w:r w:rsidRPr="00DD0B39">
        <w:rPr>
          <w:rFonts w:ascii="Times New Roman" w:eastAsia="Times New Roman" w:hAnsi="Times New Roman" w:cs="Times New Roman"/>
          <w:color w:val="000000"/>
          <w:sz w:val="24"/>
          <w:szCs w:val="24"/>
        </w:rPr>
        <w:t xml:space="preserve">Первоначальный план по расходам  был установлен </w:t>
      </w:r>
      <w:r w:rsidRPr="00DD0B39">
        <w:rPr>
          <w:rFonts w:ascii="Times New Roman" w:eastAsia="Times New Roman" w:hAnsi="Times New Roman" w:cs="Times New Roman"/>
          <w:sz w:val="24"/>
          <w:szCs w:val="24"/>
        </w:rPr>
        <w:t>в размере 888 106,40 тыс. рублей</w:t>
      </w:r>
      <w:r w:rsidRPr="00DD0B39">
        <w:rPr>
          <w:rFonts w:ascii="Times New Roman" w:eastAsia="Times New Roman" w:hAnsi="Times New Roman" w:cs="Times New Roman"/>
          <w:color w:val="000000"/>
          <w:sz w:val="24"/>
          <w:szCs w:val="24"/>
        </w:rPr>
        <w:t>. Окончательным решением по бюджету утвержден объем расходной части в размере 1 029 092,05 тыс. рублей. Фактическое исполнение составило 939 843,65 тыс. рублей или 91,3% к уточненному плану.</w:t>
      </w:r>
    </w:p>
    <w:p w:rsidR="00DF53AE" w:rsidRPr="00DD0B39" w:rsidRDefault="00DF53AE" w:rsidP="00DF53AE">
      <w:pPr>
        <w:spacing w:after="0" w:line="240" w:lineRule="auto"/>
        <w:ind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Бюджет исполнен с профицитом в сумме 1 584,46 тыс. рублей.</w:t>
      </w:r>
    </w:p>
    <w:p w:rsidR="00DF53AE" w:rsidRPr="00DD0B39" w:rsidRDefault="00DF53AE" w:rsidP="00DF53AE">
      <w:pPr>
        <w:spacing w:after="0" w:line="240" w:lineRule="auto"/>
        <w:ind w:firstLine="567"/>
        <w:jc w:val="both"/>
        <w:rPr>
          <w:rFonts w:ascii="Times New Roman" w:eastAsia="Times New Roman" w:hAnsi="Times New Roman" w:cs="Times New Roman"/>
          <w:b/>
          <w:sz w:val="24"/>
          <w:szCs w:val="24"/>
        </w:rPr>
      </w:pPr>
      <w:r w:rsidRPr="00DD0B39">
        <w:rPr>
          <w:rFonts w:ascii="Times New Roman" w:eastAsia="Times New Roman" w:hAnsi="Times New Roman" w:cs="Times New Roman"/>
          <w:b/>
          <w:sz w:val="24"/>
          <w:szCs w:val="24"/>
        </w:rPr>
        <w:t>Слайд 2.</w:t>
      </w:r>
    </w:p>
    <w:p w:rsidR="00DF53AE" w:rsidRPr="00DD0B39" w:rsidRDefault="00DF53AE" w:rsidP="00DF53AE">
      <w:pPr>
        <w:spacing w:after="0" w:line="240" w:lineRule="auto"/>
        <w:ind w:firstLine="567"/>
        <w:jc w:val="both"/>
        <w:rPr>
          <w:rFonts w:ascii="Times New Roman" w:eastAsia="Times New Roman" w:hAnsi="Times New Roman" w:cs="Times New Roman"/>
          <w:b/>
          <w:sz w:val="24"/>
          <w:szCs w:val="24"/>
        </w:rPr>
      </w:pPr>
      <w:r w:rsidRPr="00DD0B39">
        <w:rPr>
          <w:rFonts w:ascii="Times New Roman" w:eastAsia="Times New Roman" w:hAnsi="Times New Roman" w:cs="Times New Roman"/>
          <w:sz w:val="24"/>
          <w:szCs w:val="24"/>
        </w:rPr>
        <w:t>В общем объеме поступивших доходов 24% составляют налоговые и неналоговые доходы, 75% безвозмездные поступления от других бюджетов бюджетной системы Российской Федерации, 1% прочие безвозмездные поступления</w:t>
      </w:r>
      <w:r w:rsidRPr="00DD0B39">
        <w:rPr>
          <w:rFonts w:ascii="Times New Roman" w:eastAsia="Times New Roman" w:hAnsi="Times New Roman" w:cs="Times New Roman"/>
          <w:b/>
          <w:sz w:val="24"/>
          <w:szCs w:val="24"/>
        </w:rPr>
        <w:t>.</w:t>
      </w:r>
    </w:p>
    <w:p w:rsidR="00C718B9" w:rsidRPr="00DD0B39" w:rsidRDefault="00C718B9" w:rsidP="00DF53AE">
      <w:pPr>
        <w:spacing w:after="0" w:line="240" w:lineRule="auto"/>
        <w:ind w:firstLine="567"/>
        <w:jc w:val="both"/>
        <w:rPr>
          <w:rFonts w:ascii="Times New Roman" w:eastAsia="Times New Roman" w:hAnsi="Times New Roman" w:cs="Times New Roman"/>
          <w:b/>
          <w:sz w:val="24"/>
          <w:szCs w:val="24"/>
        </w:rPr>
      </w:pPr>
    </w:p>
    <w:p w:rsidR="00C718B9" w:rsidRPr="00DD0B39" w:rsidRDefault="00C718B9" w:rsidP="00DF53AE">
      <w:pPr>
        <w:spacing w:after="0" w:line="240" w:lineRule="auto"/>
        <w:ind w:firstLine="567"/>
        <w:jc w:val="both"/>
        <w:rPr>
          <w:rFonts w:ascii="Times New Roman" w:eastAsia="Times New Roman" w:hAnsi="Times New Roman" w:cs="Times New Roman"/>
          <w:b/>
          <w:sz w:val="24"/>
          <w:szCs w:val="24"/>
        </w:rPr>
      </w:pPr>
    </w:p>
    <w:p w:rsidR="00DF53AE" w:rsidRPr="00DD0B39" w:rsidRDefault="00DF53AE" w:rsidP="00DF53AE">
      <w:pPr>
        <w:spacing w:after="0" w:line="240" w:lineRule="auto"/>
        <w:ind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b/>
          <w:sz w:val="24"/>
          <w:szCs w:val="24"/>
        </w:rPr>
        <w:t>Слайд 3,4.</w:t>
      </w:r>
      <w:r w:rsidRPr="00DD0B39">
        <w:rPr>
          <w:rFonts w:ascii="Times New Roman" w:eastAsia="Times New Roman" w:hAnsi="Times New Roman" w:cs="Times New Roman"/>
          <w:color w:val="000000"/>
          <w:sz w:val="24"/>
          <w:szCs w:val="24"/>
        </w:rPr>
        <w:tab/>
      </w:r>
      <w:bookmarkEnd w:id="1"/>
    </w:p>
    <w:p w:rsidR="00DF53AE" w:rsidRPr="00DD0B39" w:rsidRDefault="00DF53AE" w:rsidP="00DF53AE">
      <w:pPr>
        <w:numPr>
          <w:ilvl w:val="12"/>
          <w:numId w:val="0"/>
        </w:numPr>
        <w:spacing w:after="0" w:line="240" w:lineRule="auto"/>
        <w:ind w:right="-7" w:firstLine="567"/>
        <w:jc w:val="both"/>
        <w:rPr>
          <w:rFonts w:ascii="Times New Roman" w:eastAsia="Times New Roman" w:hAnsi="Times New Roman" w:cs="Times New Roman"/>
          <w:color w:val="000000"/>
          <w:sz w:val="24"/>
          <w:szCs w:val="24"/>
        </w:rPr>
      </w:pPr>
      <w:r w:rsidRPr="00DD0B39">
        <w:rPr>
          <w:rFonts w:ascii="Times New Roman" w:eastAsia="Times New Roman" w:hAnsi="Times New Roman" w:cs="Times New Roman"/>
          <w:color w:val="000000"/>
          <w:sz w:val="24"/>
          <w:szCs w:val="24"/>
        </w:rPr>
        <w:t xml:space="preserve">В сравнение с 2015 годом фактический уровень поступления налоговых и неналоговых доходов увеличился на 9 778,9 тыс. рублей, в т.ч. налоговых доходов поступило больше на 6 453,61 тыс. рублей, неналоговых доходов на 3 325,29 тыс.рублей.  </w:t>
      </w:r>
    </w:p>
    <w:p w:rsidR="00DF53AE" w:rsidRPr="00DD0B39" w:rsidRDefault="00DF53AE" w:rsidP="00DF53AE">
      <w:pPr>
        <w:numPr>
          <w:ilvl w:val="12"/>
          <w:numId w:val="0"/>
        </w:numPr>
        <w:spacing w:after="0" w:line="240" w:lineRule="auto"/>
        <w:ind w:right="-7"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color w:val="000000"/>
          <w:sz w:val="24"/>
          <w:szCs w:val="24"/>
        </w:rPr>
        <w:t xml:space="preserve">Наибольший удельный вес в структуре собственных доходов 84%  по -прежнему занимает налог на доходы физических лиц.  Поступления по НДФЛ составили 189 737,6 тыс. рублей, что на 4 981,79 тыс. рублей больше уровня прошлого года. Рост поступлений связан с взысканием задолженности в результате контрольной деятельности налоговой службы. Однако, утвержденные бюджетные назначения не выполнены  на 4 701,7 тыс.рублей. </w:t>
      </w:r>
    </w:p>
    <w:p w:rsidR="00DF53AE" w:rsidRPr="00DD0B39" w:rsidRDefault="00DF53AE" w:rsidP="00DF53AE">
      <w:pPr>
        <w:tabs>
          <w:tab w:val="left" w:pos="568"/>
          <w:tab w:val="left" w:pos="871"/>
        </w:tabs>
        <w:spacing w:after="0" w:line="240" w:lineRule="auto"/>
        <w:ind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 xml:space="preserve">По сведениям налогового органа невыполнение бюджетных назначений связано со снижением поступлений НДФЛ по предприятиям с видами деятельности: «образование» 2696 тыс. руб., «здравоохранение,…» на 1080 тыс. руб., «государственное управление и органы местного самоуправления» на 448,8 тыс. руб., «Разведение оленей» на 1643 тыс.руб. и др. </w:t>
      </w:r>
    </w:p>
    <w:p w:rsidR="00DF53AE" w:rsidRPr="00DD0B39" w:rsidRDefault="00DF53AE" w:rsidP="00DF53AE">
      <w:pPr>
        <w:tabs>
          <w:tab w:val="left" w:pos="568"/>
          <w:tab w:val="left" w:pos="871"/>
        </w:tabs>
        <w:spacing w:after="0" w:line="240" w:lineRule="auto"/>
        <w:ind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bCs/>
          <w:sz w:val="24"/>
          <w:szCs w:val="24"/>
        </w:rPr>
        <w:t>Доходы от продажи материальных и нематериальных активов</w:t>
      </w:r>
      <w:r w:rsidRPr="00DD0B39">
        <w:rPr>
          <w:rFonts w:ascii="Times New Roman" w:eastAsia="Times New Roman" w:hAnsi="Times New Roman" w:cs="Times New Roman"/>
          <w:sz w:val="24"/>
          <w:szCs w:val="24"/>
        </w:rPr>
        <w:t xml:space="preserve">  поступили больше по сравнению с прошлым годом на 2 990,64 тыс. рублей. Рост поступлений связан с реализацией муниципального имущества,</w:t>
      </w:r>
    </w:p>
    <w:p w:rsidR="00DF53AE" w:rsidRPr="00DD0B39" w:rsidRDefault="00DF53AE" w:rsidP="00DF53AE">
      <w:pPr>
        <w:tabs>
          <w:tab w:val="left" w:pos="568"/>
          <w:tab w:val="left" w:pos="871"/>
        </w:tabs>
        <w:spacing w:after="0" w:line="240" w:lineRule="auto"/>
        <w:ind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bCs/>
          <w:sz w:val="24"/>
          <w:szCs w:val="24"/>
        </w:rPr>
        <w:t xml:space="preserve">Денежных взысканий (штрафов) поступило </w:t>
      </w:r>
      <w:r w:rsidRPr="00DD0B39">
        <w:rPr>
          <w:rFonts w:ascii="Times New Roman" w:eastAsia="Times New Roman" w:hAnsi="Times New Roman" w:cs="Times New Roman"/>
          <w:sz w:val="24"/>
          <w:szCs w:val="24"/>
        </w:rPr>
        <w:t xml:space="preserve">больше на 1958,21 тыс. рублей. Увеличение поступлений связано с изменением нормативов распределения доходов от взыскания штрафов между бюджетами бюджетной системы. </w:t>
      </w:r>
    </w:p>
    <w:p w:rsidR="00DF53AE" w:rsidRPr="00DD0B39" w:rsidRDefault="00DF53AE" w:rsidP="00DF53AE">
      <w:pPr>
        <w:tabs>
          <w:tab w:val="left" w:pos="568"/>
          <w:tab w:val="left" w:pos="871"/>
        </w:tabs>
        <w:spacing w:after="0" w:line="240" w:lineRule="auto"/>
        <w:ind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 xml:space="preserve">Поступления по </w:t>
      </w:r>
      <w:r w:rsidRPr="00DD0B39">
        <w:rPr>
          <w:rFonts w:ascii="Times New Roman" w:eastAsia="Times New Roman" w:hAnsi="Times New Roman" w:cs="Times New Roman"/>
          <w:bCs/>
          <w:sz w:val="24"/>
          <w:szCs w:val="24"/>
        </w:rPr>
        <w:t>доходам от оказания платных услуг (работ) и компенсации затрат государства</w:t>
      </w:r>
      <w:r w:rsidRPr="00DD0B39">
        <w:rPr>
          <w:rFonts w:ascii="Times New Roman" w:eastAsia="Times New Roman" w:hAnsi="Times New Roman" w:cs="Times New Roman"/>
          <w:b/>
          <w:bCs/>
          <w:sz w:val="24"/>
          <w:szCs w:val="24"/>
        </w:rPr>
        <w:t xml:space="preserve">  </w:t>
      </w:r>
      <w:r w:rsidRPr="00DD0B39">
        <w:rPr>
          <w:rFonts w:ascii="Times New Roman" w:eastAsia="Times New Roman" w:hAnsi="Times New Roman" w:cs="Times New Roman"/>
          <w:sz w:val="24"/>
          <w:szCs w:val="24"/>
        </w:rPr>
        <w:t xml:space="preserve">увеличились по сравнению с прошлым годом на 427,8 тыс. рублей  или на 165,3 %. Увеличение поступлений произошло за счет сдачи в субаренду здания бывшего РКЦ. </w:t>
      </w:r>
    </w:p>
    <w:p w:rsidR="00DF53AE" w:rsidRPr="00DD0B39" w:rsidRDefault="00DF53AE" w:rsidP="00DF53AE">
      <w:pPr>
        <w:tabs>
          <w:tab w:val="left" w:pos="568"/>
          <w:tab w:val="left" w:pos="871"/>
        </w:tabs>
        <w:spacing w:after="0" w:line="240" w:lineRule="auto"/>
        <w:ind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 xml:space="preserve">Следует отметить, что поступления по доходам от использования имущества, находящегося в государственной и муниципальной собственности составили 5 131,43 </w:t>
      </w:r>
      <w:r w:rsidRPr="00DD0B39">
        <w:rPr>
          <w:rFonts w:ascii="Times New Roman" w:eastAsia="Times New Roman" w:hAnsi="Times New Roman" w:cs="Times New Roman"/>
          <w:noProof/>
          <w:color w:val="000000"/>
          <w:sz w:val="24"/>
          <w:szCs w:val="24"/>
        </w:rPr>
        <w:t>тыс. рублей</w:t>
      </w:r>
      <w:r w:rsidRPr="00DD0B39">
        <w:rPr>
          <w:rFonts w:ascii="Times New Roman" w:eastAsia="Times New Roman" w:hAnsi="Times New Roman" w:cs="Times New Roman"/>
          <w:sz w:val="24"/>
          <w:szCs w:val="24"/>
        </w:rPr>
        <w:t xml:space="preserve">, что меньше на 916,52 </w:t>
      </w:r>
      <w:r w:rsidRPr="00DD0B39">
        <w:rPr>
          <w:rFonts w:ascii="Times New Roman" w:eastAsia="Times New Roman" w:hAnsi="Times New Roman" w:cs="Times New Roman"/>
          <w:noProof/>
          <w:color w:val="000000"/>
          <w:sz w:val="24"/>
          <w:szCs w:val="24"/>
        </w:rPr>
        <w:t xml:space="preserve">тыс. рублей </w:t>
      </w:r>
      <w:r w:rsidRPr="00DD0B39">
        <w:rPr>
          <w:rFonts w:ascii="Times New Roman" w:eastAsia="Times New Roman" w:hAnsi="Times New Roman" w:cs="Times New Roman"/>
          <w:sz w:val="24"/>
          <w:szCs w:val="24"/>
        </w:rPr>
        <w:t xml:space="preserve">поступлений за 2015 год . Снизились поступления по аренде земли на 1059,1 тыс. рублей, что связано с понижением ставок арендной платы за земельные участки по основным арендаторам (постановление Правительства Республики Коми № 90 от 01.03.2016г. «О порядке определения размера арендной платы за земельные участки, находящиеся в государственной собственности Республики коми, и земельные участки на территории Республики Коми, государственная собственность на которые не разграничена, предоставленные в аренду без торгов»).. </w:t>
      </w:r>
    </w:p>
    <w:p w:rsidR="00DF53AE" w:rsidRPr="00DD0B39" w:rsidRDefault="00DF53AE" w:rsidP="00DF53AE">
      <w:pPr>
        <w:widowControl w:val="0"/>
        <w:tabs>
          <w:tab w:val="left" w:pos="1418"/>
        </w:tabs>
        <w:autoSpaceDE w:val="0"/>
        <w:autoSpaceDN w:val="0"/>
        <w:spacing w:after="0" w:line="240" w:lineRule="auto"/>
        <w:ind w:left="567" w:right="-7"/>
        <w:jc w:val="both"/>
        <w:rPr>
          <w:rFonts w:ascii="Times New Roman" w:eastAsia="Times New Roman" w:hAnsi="Times New Roman" w:cs="Times New Roman"/>
          <w:b/>
          <w:color w:val="000000"/>
          <w:sz w:val="24"/>
          <w:szCs w:val="24"/>
        </w:rPr>
      </w:pPr>
      <w:r w:rsidRPr="00DD0B39">
        <w:rPr>
          <w:rFonts w:ascii="Times New Roman" w:eastAsia="Times New Roman" w:hAnsi="Times New Roman" w:cs="Times New Roman"/>
          <w:b/>
          <w:color w:val="000000"/>
          <w:sz w:val="24"/>
          <w:szCs w:val="24"/>
        </w:rPr>
        <w:t>Слайд 5.</w:t>
      </w:r>
    </w:p>
    <w:p w:rsidR="00DF53AE" w:rsidRPr="00DD0B39" w:rsidRDefault="00DF53AE" w:rsidP="00DF53AE">
      <w:pPr>
        <w:tabs>
          <w:tab w:val="left" w:pos="568"/>
          <w:tab w:val="left" w:pos="871"/>
        </w:tabs>
        <w:spacing w:after="0" w:line="240" w:lineRule="auto"/>
        <w:ind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Безвозмездные поступления из федерального и республиканского бюджетов увеличились на 0,6% или больше поступило на 4 179,48 тыс. рублей.</w:t>
      </w:r>
    </w:p>
    <w:p w:rsidR="00C718B9" w:rsidRPr="00DD0B39" w:rsidRDefault="00C718B9" w:rsidP="00DF53AE">
      <w:pPr>
        <w:tabs>
          <w:tab w:val="left" w:pos="568"/>
          <w:tab w:val="left" w:pos="871"/>
        </w:tabs>
        <w:spacing w:after="0" w:line="240" w:lineRule="auto"/>
        <w:ind w:firstLine="567"/>
        <w:jc w:val="both"/>
        <w:rPr>
          <w:rFonts w:ascii="Times New Roman" w:eastAsia="Times New Roman" w:hAnsi="Times New Roman" w:cs="Times New Roman"/>
          <w:sz w:val="24"/>
          <w:szCs w:val="24"/>
        </w:rPr>
      </w:pPr>
    </w:p>
    <w:p w:rsidR="00C718B9" w:rsidRPr="00DD0B39" w:rsidRDefault="00C718B9" w:rsidP="00DF53AE">
      <w:pPr>
        <w:tabs>
          <w:tab w:val="left" w:pos="568"/>
          <w:tab w:val="left" w:pos="871"/>
        </w:tabs>
        <w:spacing w:after="0" w:line="240" w:lineRule="auto"/>
        <w:ind w:firstLine="567"/>
        <w:jc w:val="both"/>
        <w:rPr>
          <w:rFonts w:ascii="Times New Roman" w:eastAsia="Times New Roman" w:hAnsi="Times New Roman" w:cs="Times New Roman"/>
          <w:sz w:val="24"/>
          <w:szCs w:val="24"/>
        </w:rPr>
      </w:pPr>
    </w:p>
    <w:p w:rsidR="00DF53AE" w:rsidRPr="00DD0B39" w:rsidRDefault="00DF53AE" w:rsidP="00DF53AE">
      <w:pPr>
        <w:widowControl w:val="0"/>
        <w:autoSpaceDE w:val="0"/>
        <w:autoSpaceDN w:val="0"/>
        <w:spacing w:after="0" w:line="240" w:lineRule="auto"/>
        <w:ind w:right="-7" w:firstLine="567"/>
        <w:jc w:val="both"/>
        <w:rPr>
          <w:rFonts w:ascii="Times New Roman" w:eastAsia="Times New Roman" w:hAnsi="Times New Roman" w:cs="Times New Roman"/>
          <w:b/>
          <w:color w:val="000000"/>
          <w:sz w:val="24"/>
          <w:szCs w:val="24"/>
        </w:rPr>
      </w:pPr>
      <w:r w:rsidRPr="00DD0B39">
        <w:rPr>
          <w:rFonts w:ascii="Times New Roman" w:eastAsia="Times New Roman" w:hAnsi="Times New Roman" w:cs="Times New Roman"/>
          <w:b/>
          <w:color w:val="000000"/>
          <w:sz w:val="24"/>
          <w:szCs w:val="24"/>
        </w:rPr>
        <w:t>Слайд 6.</w:t>
      </w:r>
    </w:p>
    <w:p w:rsidR="00DF53AE" w:rsidRPr="00DD0B39" w:rsidRDefault="00DF53AE" w:rsidP="00DF53AE">
      <w:pPr>
        <w:tabs>
          <w:tab w:val="left" w:pos="568"/>
        </w:tabs>
        <w:spacing w:after="0" w:line="240" w:lineRule="auto"/>
        <w:ind w:firstLine="567"/>
        <w:jc w:val="both"/>
        <w:rPr>
          <w:rFonts w:ascii="Times New Roman" w:eastAsia="Times New Roman" w:hAnsi="Times New Roman" w:cs="Times New Roman"/>
          <w:noProof/>
          <w:sz w:val="24"/>
          <w:szCs w:val="24"/>
        </w:rPr>
      </w:pPr>
      <w:r w:rsidRPr="00DD0B39">
        <w:rPr>
          <w:rFonts w:ascii="Times New Roman" w:eastAsia="Times New Roman" w:hAnsi="Times New Roman" w:cs="Times New Roman"/>
          <w:noProof/>
          <w:color w:val="000000"/>
          <w:sz w:val="24"/>
          <w:szCs w:val="24"/>
        </w:rPr>
        <w:t xml:space="preserve">88,5 % расходов бюджета в 2016 году было исполнено в рамках муниципальных программ, в т.ч. 66% расходов приходится на муниципальную программу «Развитие образования, </w:t>
      </w:r>
      <w:r w:rsidRPr="00DD0B39">
        <w:rPr>
          <w:rFonts w:ascii="Times New Roman" w:eastAsia="Times New Roman" w:hAnsi="Times New Roman" w:cs="Times New Roman"/>
          <w:noProof/>
          <w:sz w:val="24"/>
          <w:szCs w:val="24"/>
        </w:rPr>
        <w:t>10% «Развитие и сохранение культуры», 5% «Муниципальное управление», по 3% на «Развитие физической культуры и спорта» и «Территориальное развитие» , 2% «Развитие транспортной системы» , 0,17% «Развитие экономики».</w:t>
      </w:r>
    </w:p>
    <w:p w:rsidR="00DF53AE" w:rsidRPr="00DD0B39" w:rsidRDefault="00DF53AE" w:rsidP="00DF53AE">
      <w:pPr>
        <w:widowControl w:val="0"/>
        <w:autoSpaceDE w:val="0"/>
        <w:autoSpaceDN w:val="0"/>
        <w:spacing w:after="0" w:line="240" w:lineRule="auto"/>
        <w:ind w:right="-7" w:firstLine="567"/>
        <w:jc w:val="both"/>
        <w:rPr>
          <w:rFonts w:ascii="Times New Roman" w:eastAsia="Times New Roman" w:hAnsi="Times New Roman" w:cs="Times New Roman"/>
          <w:color w:val="000000"/>
          <w:sz w:val="24"/>
          <w:szCs w:val="24"/>
        </w:rPr>
      </w:pPr>
      <w:r w:rsidRPr="00DD0B39">
        <w:rPr>
          <w:rFonts w:ascii="Times New Roman" w:eastAsia="Times New Roman" w:hAnsi="Times New Roman" w:cs="Times New Roman"/>
          <w:color w:val="000000"/>
          <w:sz w:val="24"/>
          <w:szCs w:val="24"/>
        </w:rPr>
        <w:t>Коротко рассмотрим исполнение по каждой программе.</w:t>
      </w:r>
    </w:p>
    <w:p w:rsidR="00DF53AE" w:rsidRPr="00DD0B39" w:rsidRDefault="00DF53AE" w:rsidP="00DF53AE">
      <w:pPr>
        <w:widowControl w:val="0"/>
        <w:autoSpaceDE w:val="0"/>
        <w:autoSpaceDN w:val="0"/>
        <w:spacing w:after="0" w:line="240" w:lineRule="auto"/>
        <w:ind w:right="-7" w:firstLine="567"/>
        <w:jc w:val="both"/>
        <w:rPr>
          <w:rFonts w:ascii="Times New Roman" w:eastAsia="Times New Roman" w:hAnsi="Times New Roman" w:cs="Times New Roman"/>
          <w:b/>
          <w:color w:val="000000"/>
          <w:sz w:val="24"/>
          <w:szCs w:val="24"/>
        </w:rPr>
      </w:pPr>
      <w:r w:rsidRPr="00DD0B39">
        <w:rPr>
          <w:rFonts w:ascii="Times New Roman" w:eastAsia="Times New Roman" w:hAnsi="Times New Roman" w:cs="Times New Roman"/>
          <w:b/>
          <w:color w:val="000000"/>
          <w:sz w:val="24"/>
          <w:szCs w:val="24"/>
        </w:rPr>
        <w:t>Слайд 7,8.</w:t>
      </w:r>
    </w:p>
    <w:p w:rsidR="00DF53AE" w:rsidRPr="00DD0B39" w:rsidRDefault="00DF53AE" w:rsidP="00DF53AE">
      <w:pPr>
        <w:widowControl w:val="0"/>
        <w:autoSpaceDE w:val="0"/>
        <w:autoSpaceDN w:val="0"/>
        <w:spacing w:after="0" w:line="240" w:lineRule="auto"/>
        <w:ind w:right="-7" w:firstLine="567"/>
        <w:jc w:val="both"/>
        <w:rPr>
          <w:rFonts w:ascii="Times New Roman" w:eastAsia="Times New Roman" w:hAnsi="Times New Roman" w:cs="Times New Roman"/>
          <w:color w:val="000000"/>
          <w:sz w:val="24"/>
          <w:szCs w:val="24"/>
        </w:rPr>
      </w:pPr>
      <w:r w:rsidRPr="00DD0B39">
        <w:rPr>
          <w:rFonts w:ascii="Times New Roman" w:eastAsia="Times New Roman" w:hAnsi="Times New Roman" w:cs="Times New Roman"/>
          <w:color w:val="000000"/>
          <w:sz w:val="24"/>
          <w:szCs w:val="24"/>
        </w:rPr>
        <w:t>На реализацию муниципальной программы «Территориальное развитие» было запланировано 29386,8 тыс. рублей. Кассовые расходы составили 23436,8 тыс. рублей или 79,8 % от утвержденных годовых назначений. В рамках программы было приобретено 15 квартир в жилищный фонд для детей-сирот. Произведена единовременная выплата 1 инвалиду в соответствии с № 5 ФЗ «О ветеранах» и 181-ФЗ «О социальной защите инвалидов».  Реализованы малые проекты в сфере благоустройства в сельских поселениях «Ижма» и «Кельчиюр». Обеспечение деятельности МБУ «Жилищное управление».</w:t>
      </w:r>
    </w:p>
    <w:p w:rsidR="00DF53AE" w:rsidRPr="00DD0B39" w:rsidRDefault="00DF53AE" w:rsidP="00DF53AE">
      <w:pPr>
        <w:spacing w:after="0" w:line="240" w:lineRule="auto"/>
        <w:ind w:firstLine="567"/>
        <w:rPr>
          <w:rFonts w:ascii="Times New Roman" w:eastAsia="Times New Roman" w:hAnsi="Times New Roman" w:cs="Times New Roman"/>
          <w:b/>
          <w:sz w:val="24"/>
          <w:szCs w:val="24"/>
        </w:rPr>
      </w:pPr>
      <w:r w:rsidRPr="00DD0B39">
        <w:rPr>
          <w:rFonts w:ascii="Times New Roman" w:eastAsia="Times New Roman" w:hAnsi="Times New Roman" w:cs="Times New Roman"/>
          <w:b/>
          <w:sz w:val="24"/>
          <w:szCs w:val="24"/>
        </w:rPr>
        <w:t>Слайд 9, 10.</w:t>
      </w:r>
    </w:p>
    <w:p w:rsidR="00DF53AE" w:rsidRPr="00DD0B39" w:rsidRDefault="00DF53AE" w:rsidP="00DF53AE">
      <w:pPr>
        <w:spacing w:after="0" w:line="240" w:lineRule="auto"/>
        <w:ind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На реализацию муниципальной программы «Развитие образования» было запланировано 627313,8 тыс. рублей. Кассовые расходы составили 624228,9 тыс. рублей или 99,2 % от утвержденных годовых назначений. 85,8 % от фактических расходов по программе или 535 522,8 тыс. рублей направлены на оказание муниципальных услуг (выполнение работ) бюджетными учреждениями. Также денежные средства направлены на замену кровли в МБОУ «Кельчиюрская СОШ» на сумму 1300,0 тыс. рублей, на установку систем оповещения о пожаре в 8 образовательных организациях на сумму 237,2 тыс. рублей, на закупку и доставку угля в образовательные организации  6 581,3 тыс. рублей, обеспечение оздоровления и отдыха детей 1 443,8 тыс. рублей, на текущий и капитальный ремонт в образовательных организациях на сумму 27121,6 тыс. рублей, на финансовое обеспечение отдела и централизованной бухгалтерии 31 546,9 тыс. рублей.</w:t>
      </w:r>
    </w:p>
    <w:p w:rsidR="00DF53AE" w:rsidRPr="00DD0B39" w:rsidRDefault="00DF53AE" w:rsidP="00DF53AE">
      <w:pPr>
        <w:spacing w:after="0" w:line="240" w:lineRule="auto"/>
        <w:ind w:firstLine="567"/>
        <w:jc w:val="both"/>
        <w:rPr>
          <w:rFonts w:ascii="Times New Roman" w:eastAsia="Times New Roman" w:hAnsi="Times New Roman" w:cs="Times New Roman"/>
          <w:b/>
          <w:sz w:val="24"/>
          <w:szCs w:val="24"/>
        </w:rPr>
      </w:pPr>
      <w:r w:rsidRPr="00DD0B39">
        <w:rPr>
          <w:rFonts w:ascii="Times New Roman" w:eastAsia="Times New Roman" w:hAnsi="Times New Roman" w:cs="Times New Roman"/>
          <w:b/>
          <w:sz w:val="24"/>
          <w:szCs w:val="24"/>
        </w:rPr>
        <w:t>Слайд 11, 12.</w:t>
      </w:r>
    </w:p>
    <w:p w:rsidR="00DF53AE" w:rsidRPr="00DD0B39" w:rsidRDefault="00DF53AE" w:rsidP="00DF53AE">
      <w:pPr>
        <w:spacing w:after="0" w:line="240" w:lineRule="auto"/>
        <w:ind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На реализацию муниципальной программы «Развитие и сохранение культуры» было запланировано 95035,7 тыс. рублей. Кассовые расходы составили 94947,9 тыс. рублей или 99,9 % от утвержденных годовых назначений. 74,7 % от фактических расходов по программе или 70885,0 тыс. рублей направлены на оказание муниципальных услуг (выполнение работ) бюджетными учреждениями. Также в рамках программы реализованы малые проекты в сфере культуры и искусства в сумме 781,2 тыс. рублей, поддержка народного художественного творчества, сохранение традиционной культуры в сумме 1332,9 тыс. рублей, текущий ремонт зданий культуры и искусства в сумме 1238,9 тыс. рублей, осуществление деятельности МУ «Хозяйственное управление» в сумме 11689,2 тыс. рублей, финансовое обеспечение отдела и централизованной бухгалтерии 7559,8 тыс. рублей.</w:t>
      </w:r>
    </w:p>
    <w:p w:rsidR="00DF53AE" w:rsidRPr="00DD0B39" w:rsidRDefault="00DF53AE" w:rsidP="00DF53AE">
      <w:pPr>
        <w:spacing w:after="0" w:line="240" w:lineRule="auto"/>
        <w:ind w:firstLine="567"/>
        <w:jc w:val="both"/>
        <w:rPr>
          <w:rFonts w:ascii="Times New Roman" w:eastAsia="Times New Roman" w:hAnsi="Times New Roman" w:cs="Times New Roman"/>
          <w:b/>
          <w:sz w:val="24"/>
          <w:szCs w:val="24"/>
        </w:rPr>
      </w:pPr>
      <w:r w:rsidRPr="00DD0B39">
        <w:rPr>
          <w:rFonts w:ascii="Times New Roman" w:eastAsia="Times New Roman" w:hAnsi="Times New Roman" w:cs="Times New Roman"/>
          <w:b/>
          <w:sz w:val="24"/>
          <w:szCs w:val="24"/>
        </w:rPr>
        <w:t xml:space="preserve">Слайд 13. </w:t>
      </w:r>
    </w:p>
    <w:p w:rsidR="00DF53AE" w:rsidRPr="00DD0B39" w:rsidRDefault="00DF53AE" w:rsidP="00DF53AE">
      <w:pPr>
        <w:spacing w:after="0" w:line="240" w:lineRule="auto"/>
        <w:ind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На реализацию муниципальной программы «Развитие физической культуры и спорта» было запланировано 24113,5 тыс. рублей. Кассовые расходы составили 24081,5 тыс. рублей или 99,9 % от утвержденных годовых назначений. 75,1 % от фактических расходов по программе или 18076,5 тыс. рублей направлены на оказание муниципальных услуг (выполнение работ) бюджетными учреждениями. В рамках программы расходы также были направлены на реализацию малых проектов в сфере физической культуры и спорта в сумме 360,0 тыс. рублей, на ведомственную целевую программу «Развитие лыжных гонок и национальных видов спорта  «Северное многоборье» в сумме 1650,0 тыс. рублей, на организацию и проведение соревнований с объемом расходов в  сумме 1444,0 тыс. рублей, на финансовое обеспечение отдела 2339,3 тыс. рублей.</w:t>
      </w:r>
    </w:p>
    <w:p w:rsidR="00C130B4" w:rsidRDefault="00C130B4" w:rsidP="00DF53AE">
      <w:pPr>
        <w:spacing w:after="0" w:line="240" w:lineRule="auto"/>
        <w:ind w:firstLine="567"/>
        <w:jc w:val="both"/>
        <w:rPr>
          <w:rFonts w:ascii="Times New Roman" w:eastAsia="Times New Roman" w:hAnsi="Times New Roman" w:cs="Times New Roman"/>
          <w:b/>
          <w:sz w:val="24"/>
          <w:szCs w:val="24"/>
        </w:rPr>
      </w:pPr>
    </w:p>
    <w:p w:rsidR="00DF53AE" w:rsidRPr="00DD0B39" w:rsidRDefault="00DF53AE" w:rsidP="00DF53AE">
      <w:pPr>
        <w:spacing w:after="0" w:line="240" w:lineRule="auto"/>
        <w:ind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b/>
          <w:sz w:val="24"/>
          <w:szCs w:val="24"/>
        </w:rPr>
        <w:lastRenderedPageBreak/>
        <w:t>Слайд 14,15.</w:t>
      </w:r>
    </w:p>
    <w:p w:rsidR="00DF53AE" w:rsidRPr="00DD0B39" w:rsidRDefault="00DF53AE" w:rsidP="00DF53AE">
      <w:pPr>
        <w:spacing w:after="0" w:line="240" w:lineRule="auto"/>
        <w:ind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На муниципальную программу «Развитие экономики» израсходовано 1613,7 тыс. рублей или 100,0 % от утверждены ассигнований. В рамках программы произведены расходы на реализацию малых проектов в сфере предпринимательства в сумме 400,0 тыс. рублей, субсидирование части затрат на строительство  (реконструкцию)  животноводческих помещений, на обновление основных средств КФХ в сумме 1000,0 тыс. рублей, на развитие туризма в сумме 38,9 тыс. рублей.</w:t>
      </w:r>
    </w:p>
    <w:p w:rsidR="00DF53AE" w:rsidRPr="00DD0B39" w:rsidRDefault="00DF53AE" w:rsidP="00DF53AE">
      <w:pPr>
        <w:spacing w:after="0" w:line="240" w:lineRule="auto"/>
        <w:ind w:firstLine="567"/>
        <w:jc w:val="both"/>
        <w:rPr>
          <w:rFonts w:ascii="Times New Roman" w:eastAsia="Times New Roman" w:hAnsi="Times New Roman" w:cs="Times New Roman"/>
          <w:b/>
          <w:sz w:val="24"/>
          <w:szCs w:val="24"/>
        </w:rPr>
      </w:pPr>
      <w:r w:rsidRPr="00DD0B39">
        <w:rPr>
          <w:rFonts w:ascii="Times New Roman" w:eastAsia="Times New Roman" w:hAnsi="Times New Roman" w:cs="Times New Roman"/>
          <w:b/>
          <w:sz w:val="24"/>
          <w:szCs w:val="24"/>
        </w:rPr>
        <w:t>Слайд 16,17.</w:t>
      </w:r>
    </w:p>
    <w:p w:rsidR="00DF53AE" w:rsidRPr="00DD0B39" w:rsidRDefault="00DF53AE" w:rsidP="00DF53AE">
      <w:pPr>
        <w:spacing w:after="0" w:line="240" w:lineRule="auto"/>
        <w:ind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На реализацию муниципальной программы «Муниципальное управление» было запланировано 49009,4 тыс. рублей. Кассовые расходы составили 48558,8 тыс. рублей или 99,1 % от утвержденных годовых назначений. В рамках программы денежные средства направлены на предоставление дотаций на выравнивание бюджетной обеспеченности поселений 28499,0 тыс. рублей, на содержание финансового органа 14211,3 тыс. рублей, на изготовление технической документации на объекты недвижимого имущества 111,2 тыс.рублей, на оказание муниципальных услуг МАУ «МФЦ» 5091,3 тыс. рублей, на предоставление финансовой поддержки НКО 402,7 тыс. рублей.</w:t>
      </w:r>
    </w:p>
    <w:p w:rsidR="00DF53AE" w:rsidRPr="00DD0B39" w:rsidRDefault="00DF53AE" w:rsidP="00DF53AE">
      <w:pPr>
        <w:spacing w:after="0" w:line="240" w:lineRule="auto"/>
        <w:ind w:firstLine="567"/>
        <w:jc w:val="both"/>
        <w:rPr>
          <w:rFonts w:ascii="Times New Roman" w:eastAsia="Times New Roman" w:hAnsi="Times New Roman" w:cs="Times New Roman"/>
          <w:b/>
          <w:i/>
          <w:sz w:val="24"/>
          <w:szCs w:val="24"/>
        </w:rPr>
      </w:pPr>
      <w:r w:rsidRPr="00DD0B39">
        <w:rPr>
          <w:rFonts w:ascii="Times New Roman" w:eastAsia="Times New Roman" w:hAnsi="Times New Roman" w:cs="Times New Roman"/>
          <w:b/>
          <w:color w:val="000000"/>
          <w:sz w:val="24"/>
          <w:szCs w:val="24"/>
        </w:rPr>
        <w:t>Слайд 18, 19.</w:t>
      </w:r>
    </w:p>
    <w:p w:rsidR="00DF53AE" w:rsidRPr="00DD0B39" w:rsidRDefault="00DF53AE" w:rsidP="00DF53AE">
      <w:pPr>
        <w:spacing w:after="0" w:line="240" w:lineRule="auto"/>
        <w:ind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На реализацию муниципальной программы «Развитие транспортной системы было запланировано 32433,3 тыс. рублей. Кассовые расходы составили 15340,1 тыс. рублей или 47,3 % от утвержденных годовых назначений. Низкое исполнение в связи с неисполнением в полном объеме подрядными организациями контрактов. Денежные средства были направлены на содержание автомобильных дорог в сумме 4546,2 тыс. рублей, на содержание ледовых переправ и зимних автодорог в сумме 4163,3 тыс. рублей, на установку и обслуживание элементов наплавного моста 1335,8 тыс. рублей, на возмещение выпадающих доходов организаций, осуществляющих перевозки речным и автомобильным транспортом 3876,3 тыс. рублей.</w:t>
      </w:r>
    </w:p>
    <w:p w:rsidR="00C718B9" w:rsidRPr="00DD0B39" w:rsidRDefault="00C718B9" w:rsidP="00DF53AE">
      <w:pPr>
        <w:spacing w:after="0" w:line="240" w:lineRule="auto"/>
        <w:ind w:firstLine="567"/>
        <w:jc w:val="both"/>
        <w:rPr>
          <w:rFonts w:ascii="Times New Roman" w:eastAsia="Times New Roman" w:hAnsi="Times New Roman" w:cs="Times New Roman"/>
          <w:sz w:val="24"/>
          <w:szCs w:val="24"/>
        </w:rPr>
      </w:pPr>
    </w:p>
    <w:p w:rsidR="00DF53AE" w:rsidRPr="00DD0B39" w:rsidRDefault="00DF53AE" w:rsidP="00DF53AE">
      <w:pPr>
        <w:spacing w:after="0" w:line="240" w:lineRule="auto"/>
        <w:ind w:firstLine="567"/>
        <w:jc w:val="both"/>
        <w:rPr>
          <w:rFonts w:ascii="Times New Roman" w:eastAsia="Times New Roman" w:hAnsi="Times New Roman" w:cs="Times New Roman"/>
          <w:b/>
          <w:sz w:val="24"/>
          <w:szCs w:val="24"/>
        </w:rPr>
      </w:pPr>
      <w:r w:rsidRPr="00DD0B39">
        <w:rPr>
          <w:rFonts w:ascii="Times New Roman" w:eastAsia="Times New Roman" w:hAnsi="Times New Roman" w:cs="Times New Roman"/>
          <w:b/>
          <w:sz w:val="24"/>
          <w:szCs w:val="24"/>
        </w:rPr>
        <w:t>Слайд 20,21.</w:t>
      </w:r>
    </w:p>
    <w:p w:rsidR="00DF53AE" w:rsidRPr="00DD0B39" w:rsidRDefault="00DF53AE" w:rsidP="00DF53AE">
      <w:pPr>
        <w:spacing w:after="0" w:line="240" w:lineRule="auto"/>
        <w:ind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Расходы по непрограммным направлениям были запланированы в сумме 170186,8 тыс. рублей. Фактическое исполнение составило 107636,0 тыс. рублей или 63,2 % от утвержденных годовых назначений. Денежные средства были направлены на функционирование Совета района 286,8 тыс. рублей, на содержание местной администрации 43840,9 тыс. рублей, на функционирование Контрольно-счетной комиссии 11170,7 тыс. рублей, на другие общегосударственные вопросы в сумме 3412,6 тыс. рублей,  дотации на поддержку мер по обеспечению сбалансированности бюджетов поселений 9686,4 тыс. рублей, на доплаты к пенсиям муниципальных служащих 5162,3 тыс. рублей, на обслуживание муниципальных котельных, приобретение угля 6341,1 тыс. рублей, на проведение капитального или текущего ремонта жилых помещений ветеранов ВОВ 6900,0 тыс. рублей, на выплату компенсации по оплате жилого помещения и коммунальных услуг педагогическим работникам 24847,0 тыс. рублей</w:t>
      </w:r>
    </w:p>
    <w:p w:rsidR="00DF53AE" w:rsidRPr="00DD0B39" w:rsidRDefault="00DF53AE" w:rsidP="00DF53AE">
      <w:pPr>
        <w:spacing w:after="0" w:line="240" w:lineRule="auto"/>
        <w:ind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b/>
          <w:sz w:val="24"/>
          <w:szCs w:val="24"/>
        </w:rPr>
        <w:t>Слайд 22.</w:t>
      </w:r>
    </w:p>
    <w:p w:rsidR="00DF53AE" w:rsidRPr="00DD0B39" w:rsidRDefault="00DF53AE" w:rsidP="00DF53AE">
      <w:pPr>
        <w:spacing w:after="0" w:line="240" w:lineRule="auto"/>
        <w:ind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В 2016 году расходы на предоставление межбюджетных трансфертов бюджетам сельских поселений были запланированы и исполнены в сумме 40630,4 тыс. рублей.</w:t>
      </w:r>
    </w:p>
    <w:p w:rsidR="00DF53AE" w:rsidRPr="00DD0B39" w:rsidRDefault="00DF53AE" w:rsidP="00DF53AE">
      <w:pPr>
        <w:spacing w:after="0" w:line="240" w:lineRule="auto"/>
        <w:jc w:val="both"/>
        <w:rPr>
          <w:rFonts w:ascii="Times New Roman" w:eastAsia="Times New Roman" w:hAnsi="Times New Roman" w:cs="Times New Roman"/>
          <w:sz w:val="24"/>
          <w:szCs w:val="24"/>
        </w:rPr>
      </w:pPr>
    </w:p>
    <w:p w:rsidR="00DF53AE" w:rsidRPr="00DD0B39" w:rsidRDefault="00DF53AE" w:rsidP="00DF53AE">
      <w:pPr>
        <w:spacing w:after="0" w:line="240" w:lineRule="auto"/>
        <w:ind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Вопросы к докладу:</w:t>
      </w:r>
    </w:p>
    <w:p w:rsidR="00DF53AE" w:rsidRPr="00DD0B39" w:rsidRDefault="00DF53AE" w:rsidP="00DF53AE">
      <w:pPr>
        <w:spacing w:after="0" w:line="240" w:lineRule="auto"/>
        <w:ind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Артеева Т.В.: По программе образование, культура по сравнению с 2015 годом снижение, а по управлению рост. Почему?</w:t>
      </w:r>
    </w:p>
    <w:p w:rsidR="00DF53AE" w:rsidRPr="00DD0B39" w:rsidRDefault="00DF53AE" w:rsidP="00DF53AE">
      <w:pPr>
        <w:spacing w:after="0" w:line="240" w:lineRule="auto"/>
        <w:ind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Батаргина В.А.: Рост по муниципальной программе «Муниципальное управление» в связи с функционированием МАУ «МФЦ» в 2015 году с октября месяца, рост расходов на предоставление дотаций на выравнивание бюджетной обеспеченности поселений.</w:t>
      </w:r>
    </w:p>
    <w:p w:rsidR="00DF53AE" w:rsidRPr="00DD0B39" w:rsidRDefault="00DF53AE" w:rsidP="00DF53AE">
      <w:pPr>
        <w:spacing w:after="0" w:line="240" w:lineRule="auto"/>
        <w:ind w:firstLine="567"/>
        <w:jc w:val="both"/>
        <w:rPr>
          <w:rFonts w:ascii="Times New Roman" w:eastAsia="Times New Roman" w:hAnsi="Times New Roman" w:cs="Times New Roman"/>
          <w:sz w:val="24"/>
          <w:szCs w:val="24"/>
        </w:rPr>
      </w:pPr>
    </w:p>
    <w:p w:rsidR="00DF53AE" w:rsidRPr="00DD0B39" w:rsidRDefault="00DF53AE" w:rsidP="00DF53AE">
      <w:pPr>
        <w:tabs>
          <w:tab w:val="left" w:pos="900"/>
        </w:tabs>
        <w:spacing w:after="0" w:line="240" w:lineRule="auto"/>
        <w:ind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lastRenderedPageBreak/>
        <w:t>Обсуждения завершены. Председатель заседания предложил одобрить проект решения Совета муниципального района «Ижемский» «Об исполнении бюджета муниципального образования муниципального района «Ижемский» за 2016 год».</w:t>
      </w:r>
    </w:p>
    <w:p w:rsidR="00DF53AE" w:rsidRPr="00DD0B39" w:rsidRDefault="00DF53AE" w:rsidP="00DF53AE">
      <w:pPr>
        <w:tabs>
          <w:tab w:val="left" w:pos="0"/>
        </w:tabs>
        <w:spacing w:after="0" w:line="240" w:lineRule="auto"/>
        <w:ind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Проголосовали «за» - 16 человек, «против» - 0, «воздержался» - 0.</w:t>
      </w:r>
    </w:p>
    <w:p w:rsidR="00DF53AE" w:rsidRPr="00DD0B39" w:rsidRDefault="00DF53AE" w:rsidP="00DF53AE">
      <w:pPr>
        <w:tabs>
          <w:tab w:val="left" w:pos="0"/>
        </w:tabs>
        <w:spacing w:after="0" w:line="240" w:lineRule="auto"/>
        <w:ind w:firstLine="567"/>
        <w:jc w:val="both"/>
        <w:rPr>
          <w:rFonts w:ascii="Times New Roman" w:eastAsia="Times New Roman" w:hAnsi="Times New Roman" w:cs="Times New Roman"/>
          <w:sz w:val="24"/>
          <w:szCs w:val="24"/>
        </w:rPr>
      </w:pPr>
      <w:r w:rsidRPr="00DD0B39">
        <w:rPr>
          <w:rFonts w:ascii="Times New Roman" w:eastAsia="Times New Roman" w:hAnsi="Times New Roman" w:cs="Times New Roman"/>
          <w:sz w:val="24"/>
          <w:szCs w:val="24"/>
        </w:rPr>
        <w:t>В результате публичных слушаний проект решения Совета муниципального района «Ижемский» «Об исполнении бюджета муниципального образования муниципального района «Ижемский» за 2016 год» был одобрен, так как исполнение бюджета осуществлялось в рамках бюджетного законодательства.</w:t>
      </w:r>
    </w:p>
    <w:p w:rsidR="00DF53AE" w:rsidRPr="00DD0B39" w:rsidRDefault="00DF53AE" w:rsidP="00DF53AE">
      <w:pPr>
        <w:spacing w:after="0" w:line="240" w:lineRule="auto"/>
        <w:ind w:firstLine="567"/>
        <w:jc w:val="both"/>
        <w:rPr>
          <w:rFonts w:ascii="Times New Roman" w:eastAsia="Times New Roman" w:hAnsi="Times New Roman" w:cs="Times New Roman"/>
          <w:sz w:val="24"/>
          <w:szCs w:val="24"/>
        </w:rPr>
      </w:pPr>
    </w:p>
    <w:p w:rsidR="005F3961" w:rsidRPr="00DD0B39" w:rsidRDefault="00DF53AE" w:rsidP="005F396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DD0B39">
        <w:rPr>
          <w:rFonts w:ascii="Times New Roman" w:hAnsi="Times New Roman" w:cs="Times New Roman"/>
          <w:sz w:val="24"/>
          <w:szCs w:val="24"/>
        </w:rPr>
        <w:t>Селиверстов Р.Е.</w:t>
      </w:r>
      <w:r w:rsidR="005F3961" w:rsidRPr="00DD0B39">
        <w:rPr>
          <w:rFonts w:ascii="Times New Roman" w:hAnsi="Times New Roman" w:cs="Times New Roman"/>
          <w:sz w:val="24"/>
          <w:szCs w:val="24"/>
        </w:rPr>
        <w:t>:  р</w:t>
      </w:r>
      <w:r w:rsidR="005F3961" w:rsidRPr="00DD0B39">
        <w:rPr>
          <w:rFonts w:ascii="Times New Roman" w:eastAsiaTheme="minorHAnsi" w:hAnsi="Times New Roman" w:cs="Times New Roman"/>
          <w:sz w:val="24"/>
          <w:szCs w:val="24"/>
          <w:lang w:eastAsia="en-US"/>
        </w:rPr>
        <w:t>езультаты публичных слушаний, включая мотивированное обоснование принят</w:t>
      </w:r>
      <w:r w:rsidR="00BF600F" w:rsidRPr="00DD0B39">
        <w:rPr>
          <w:rFonts w:ascii="Times New Roman" w:eastAsiaTheme="minorHAnsi" w:hAnsi="Times New Roman" w:cs="Times New Roman"/>
          <w:sz w:val="24"/>
          <w:szCs w:val="24"/>
          <w:lang w:eastAsia="en-US"/>
        </w:rPr>
        <w:t>ых</w:t>
      </w:r>
      <w:r w:rsidR="005F3961" w:rsidRPr="00DD0B39">
        <w:rPr>
          <w:rFonts w:ascii="Times New Roman" w:eastAsiaTheme="minorHAnsi" w:hAnsi="Times New Roman" w:cs="Times New Roman"/>
          <w:sz w:val="24"/>
          <w:szCs w:val="24"/>
          <w:lang w:eastAsia="en-US"/>
        </w:rPr>
        <w:t xml:space="preserve"> решени</w:t>
      </w:r>
      <w:r w:rsidR="00BF600F" w:rsidRPr="00DD0B39">
        <w:rPr>
          <w:rFonts w:ascii="Times New Roman" w:eastAsiaTheme="minorHAnsi" w:hAnsi="Times New Roman" w:cs="Times New Roman"/>
          <w:sz w:val="24"/>
          <w:szCs w:val="24"/>
          <w:lang w:eastAsia="en-US"/>
        </w:rPr>
        <w:t>й</w:t>
      </w:r>
      <w:r w:rsidR="005F3961" w:rsidRPr="00DD0B39">
        <w:rPr>
          <w:rFonts w:ascii="Times New Roman" w:eastAsiaTheme="minorHAnsi" w:hAnsi="Times New Roman" w:cs="Times New Roman"/>
          <w:sz w:val="24"/>
          <w:szCs w:val="24"/>
          <w:lang w:eastAsia="en-US"/>
        </w:rPr>
        <w:t xml:space="preserve">, будут опубликованы  в Информационном Вестнике Совета и администрации муниципального района </w:t>
      </w:r>
      <w:r w:rsidR="00573DA5" w:rsidRPr="00DD0B39">
        <w:rPr>
          <w:rFonts w:ascii="Times New Roman" w:eastAsiaTheme="minorHAnsi" w:hAnsi="Times New Roman" w:cs="Times New Roman"/>
          <w:sz w:val="24"/>
          <w:szCs w:val="24"/>
          <w:lang w:eastAsia="en-US"/>
        </w:rPr>
        <w:t>«</w:t>
      </w:r>
      <w:r w:rsidR="005F3961" w:rsidRPr="00DD0B39">
        <w:rPr>
          <w:rFonts w:ascii="Times New Roman" w:eastAsiaTheme="minorHAnsi" w:hAnsi="Times New Roman" w:cs="Times New Roman"/>
          <w:sz w:val="24"/>
          <w:szCs w:val="24"/>
          <w:lang w:eastAsia="en-US"/>
        </w:rPr>
        <w:t>Ижемский</w:t>
      </w:r>
      <w:r w:rsidR="00573DA5" w:rsidRPr="00DD0B39">
        <w:rPr>
          <w:rFonts w:ascii="Times New Roman" w:eastAsiaTheme="minorHAnsi" w:hAnsi="Times New Roman" w:cs="Times New Roman"/>
          <w:sz w:val="24"/>
          <w:szCs w:val="24"/>
          <w:lang w:eastAsia="en-US"/>
        </w:rPr>
        <w:t>»</w:t>
      </w:r>
      <w:r w:rsidR="005F3961" w:rsidRPr="00DD0B39">
        <w:rPr>
          <w:rFonts w:ascii="Times New Roman" w:eastAsiaTheme="minorHAnsi" w:hAnsi="Times New Roman" w:cs="Times New Roman"/>
          <w:sz w:val="24"/>
          <w:szCs w:val="24"/>
          <w:lang w:eastAsia="en-US"/>
        </w:rPr>
        <w:t xml:space="preserve"> не позднее чем через 5 дней после проведения публичных слушаний.</w:t>
      </w:r>
    </w:p>
    <w:p w:rsidR="005F3961" w:rsidRPr="00DD0B39" w:rsidRDefault="005F3961" w:rsidP="005F3961">
      <w:pPr>
        <w:ind w:firstLine="540"/>
        <w:jc w:val="both"/>
        <w:rPr>
          <w:rFonts w:ascii="Times New Roman" w:hAnsi="Times New Roman" w:cs="Times New Roman"/>
          <w:sz w:val="24"/>
          <w:szCs w:val="24"/>
        </w:rPr>
      </w:pPr>
    </w:p>
    <w:p w:rsidR="005F3961" w:rsidRPr="00DD0B39" w:rsidRDefault="005F3961" w:rsidP="005F3961">
      <w:pPr>
        <w:ind w:firstLine="540"/>
        <w:jc w:val="both"/>
        <w:rPr>
          <w:rFonts w:ascii="Times New Roman" w:hAnsi="Times New Roman" w:cs="Times New Roman"/>
          <w:sz w:val="24"/>
          <w:szCs w:val="24"/>
        </w:rPr>
      </w:pPr>
      <w:r w:rsidRPr="00DD0B39">
        <w:rPr>
          <w:rFonts w:ascii="Times New Roman" w:hAnsi="Times New Roman" w:cs="Times New Roman"/>
          <w:sz w:val="24"/>
          <w:szCs w:val="24"/>
        </w:rPr>
        <w:t>Публичные слушания  объявляются закрытыми.</w:t>
      </w:r>
    </w:p>
    <w:p w:rsidR="00C718B9" w:rsidRPr="00DD0B39" w:rsidRDefault="00C718B9" w:rsidP="005F3961">
      <w:pPr>
        <w:ind w:firstLine="540"/>
        <w:jc w:val="both"/>
        <w:rPr>
          <w:rFonts w:ascii="Times New Roman" w:hAnsi="Times New Roman" w:cs="Times New Roman"/>
          <w:sz w:val="24"/>
          <w:szCs w:val="24"/>
        </w:rPr>
      </w:pPr>
    </w:p>
    <w:p w:rsidR="005F3961" w:rsidRPr="00DD0B39" w:rsidRDefault="005F3961" w:rsidP="005F3961">
      <w:pPr>
        <w:ind w:firstLine="540"/>
        <w:jc w:val="both"/>
        <w:rPr>
          <w:rFonts w:ascii="Times New Roman" w:hAnsi="Times New Roman" w:cs="Times New Roman"/>
          <w:sz w:val="24"/>
          <w:szCs w:val="24"/>
        </w:rPr>
      </w:pPr>
      <w:r w:rsidRPr="00DD0B39">
        <w:rPr>
          <w:rFonts w:ascii="Times New Roman" w:hAnsi="Times New Roman" w:cs="Times New Roman"/>
          <w:sz w:val="24"/>
          <w:szCs w:val="24"/>
        </w:rPr>
        <w:t xml:space="preserve">Председатель публичных слушаний            </w:t>
      </w:r>
      <w:r w:rsidR="00C718B9" w:rsidRPr="00DD0B39">
        <w:rPr>
          <w:rFonts w:ascii="Times New Roman" w:hAnsi="Times New Roman" w:cs="Times New Roman"/>
          <w:sz w:val="24"/>
          <w:szCs w:val="24"/>
        </w:rPr>
        <w:t xml:space="preserve">                     </w:t>
      </w:r>
      <w:r w:rsidRPr="00DD0B39">
        <w:rPr>
          <w:rFonts w:ascii="Times New Roman" w:hAnsi="Times New Roman" w:cs="Times New Roman"/>
          <w:sz w:val="24"/>
          <w:szCs w:val="24"/>
        </w:rPr>
        <w:t xml:space="preserve"> </w:t>
      </w:r>
      <w:r w:rsidR="00DF53AE" w:rsidRPr="00DD0B39">
        <w:rPr>
          <w:rFonts w:ascii="Times New Roman" w:hAnsi="Times New Roman" w:cs="Times New Roman"/>
          <w:sz w:val="24"/>
          <w:szCs w:val="24"/>
        </w:rPr>
        <w:t>Р.Е. Селиверстов</w:t>
      </w:r>
      <w:r w:rsidRPr="00DD0B39">
        <w:rPr>
          <w:rFonts w:ascii="Times New Roman" w:hAnsi="Times New Roman" w:cs="Times New Roman"/>
          <w:sz w:val="24"/>
          <w:szCs w:val="24"/>
        </w:rPr>
        <w:t xml:space="preserve"> </w:t>
      </w:r>
    </w:p>
    <w:p w:rsidR="00C718B9" w:rsidRPr="00DD0B39" w:rsidRDefault="00C718B9" w:rsidP="005F3961">
      <w:pPr>
        <w:ind w:firstLine="540"/>
        <w:jc w:val="both"/>
        <w:rPr>
          <w:rFonts w:ascii="Times New Roman" w:hAnsi="Times New Roman" w:cs="Times New Roman"/>
          <w:sz w:val="24"/>
          <w:szCs w:val="24"/>
        </w:rPr>
      </w:pPr>
    </w:p>
    <w:p w:rsidR="005F3961" w:rsidRPr="00DD0B39" w:rsidRDefault="005F3961" w:rsidP="005F3961">
      <w:pPr>
        <w:ind w:firstLine="540"/>
        <w:jc w:val="both"/>
        <w:rPr>
          <w:rFonts w:ascii="Times New Roman" w:hAnsi="Times New Roman" w:cs="Times New Roman"/>
          <w:sz w:val="24"/>
          <w:szCs w:val="24"/>
        </w:rPr>
      </w:pPr>
      <w:r w:rsidRPr="00DD0B39">
        <w:rPr>
          <w:rFonts w:ascii="Times New Roman" w:hAnsi="Times New Roman" w:cs="Times New Roman"/>
          <w:sz w:val="24"/>
          <w:szCs w:val="24"/>
        </w:rPr>
        <w:t xml:space="preserve">Секретарь публичных слушаний              </w:t>
      </w:r>
      <w:r w:rsidR="00C718B9" w:rsidRPr="00DD0B39">
        <w:rPr>
          <w:rFonts w:ascii="Times New Roman" w:hAnsi="Times New Roman" w:cs="Times New Roman"/>
          <w:sz w:val="24"/>
          <w:szCs w:val="24"/>
        </w:rPr>
        <w:t xml:space="preserve">                            </w:t>
      </w:r>
      <w:r w:rsidR="00DF53AE" w:rsidRPr="00DD0B39">
        <w:rPr>
          <w:rFonts w:ascii="Times New Roman" w:hAnsi="Times New Roman" w:cs="Times New Roman"/>
          <w:sz w:val="24"/>
          <w:szCs w:val="24"/>
        </w:rPr>
        <w:t>Н.В. Харюшина</w:t>
      </w: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5F3961">
      <w:pPr>
        <w:ind w:firstLine="540"/>
        <w:jc w:val="both"/>
        <w:rPr>
          <w:rFonts w:ascii="Times New Roman" w:hAnsi="Times New Roman" w:cs="Times New Roman"/>
          <w:sz w:val="28"/>
          <w:szCs w:val="28"/>
        </w:rPr>
      </w:pPr>
    </w:p>
    <w:p w:rsidR="00C718B9" w:rsidRPr="00DD0B39" w:rsidRDefault="00C718B9" w:rsidP="00DD0B39">
      <w:pPr>
        <w:jc w:val="both"/>
        <w:rPr>
          <w:rFonts w:ascii="Times New Roman" w:hAnsi="Times New Roman" w:cs="Times New Roman"/>
          <w:sz w:val="28"/>
          <w:szCs w:val="28"/>
        </w:rPr>
      </w:pPr>
    </w:p>
    <w:p w:rsidR="00C718B9" w:rsidRPr="00105233" w:rsidRDefault="00C718B9" w:rsidP="00C718B9">
      <w:pPr>
        <w:jc w:val="center"/>
        <w:rPr>
          <w:i/>
          <w:sz w:val="20"/>
          <w:szCs w:val="20"/>
        </w:rPr>
      </w:pPr>
      <w:r w:rsidRPr="00D41496">
        <w:rPr>
          <w:rFonts w:ascii="Times New Roman" w:hAnsi="Times New Roman" w:cs="Times New Roman"/>
          <w:sz w:val="24"/>
          <w:szCs w:val="24"/>
        </w:rPr>
        <w:t xml:space="preserve">     </w:t>
      </w:r>
      <w:r w:rsidRPr="00105233">
        <w:rPr>
          <w:i/>
          <w:sz w:val="20"/>
          <w:szCs w:val="20"/>
        </w:rPr>
        <w:t>Председатель коллегии Р.Е. Селиверстов</w:t>
      </w:r>
    </w:p>
    <w:p w:rsidR="00C718B9" w:rsidRPr="00105233" w:rsidRDefault="00C718B9" w:rsidP="00C718B9">
      <w:pPr>
        <w:jc w:val="center"/>
        <w:rPr>
          <w:i/>
          <w:sz w:val="20"/>
          <w:szCs w:val="20"/>
        </w:rPr>
      </w:pPr>
    </w:p>
    <w:p w:rsidR="00C718B9" w:rsidRPr="00105233" w:rsidRDefault="00C718B9" w:rsidP="00C718B9">
      <w:pPr>
        <w:jc w:val="center"/>
        <w:rPr>
          <w:i/>
          <w:sz w:val="20"/>
          <w:szCs w:val="20"/>
        </w:rPr>
      </w:pPr>
      <w:r w:rsidRPr="00105233">
        <w:rPr>
          <w:i/>
          <w:sz w:val="20"/>
          <w:szCs w:val="20"/>
        </w:rPr>
        <w:t>8 (82140) 98-0-32</w:t>
      </w:r>
    </w:p>
    <w:p w:rsidR="00C718B9" w:rsidRPr="00105233" w:rsidRDefault="00C718B9" w:rsidP="00C718B9">
      <w:pPr>
        <w:jc w:val="center"/>
        <w:rPr>
          <w:i/>
          <w:sz w:val="20"/>
          <w:szCs w:val="20"/>
        </w:rPr>
      </w:pPr>
      <w:r w:rsidRPr="00105233">
        <w:rPr>
          <w:i/>
          <w:sz w:val="20"/>
          <w:szCs w:val="20"/>
        </w:rPr>
        <w:t>Тираж 40 шт.</w:t>
      </w:r>
    </w:p>
    <w:p w:rsidR="00C718B9" w:rsidRPr="00105233" w:rsidRDefault="00C718B9" w:rsidP="00C718B9">
      <w:pPr>
        <w:jc w:val="center"/>
        <w:rPr>
          <w:i/>
          <w:sz w:val="20"/>
          <w:szCs w:val="20"/>
        </w:rPr>
      </w:pPr>
      <w:r w:rsidRPr="00105233">
        <w:rPr>
          <w:i/>
          <w:sz w:val="20"/>
          <w:szCs w:val="20"/>
        </w:rPr>
        <w:t>Печатается в Администрации муниципального района «Ижемский»:</w:t>
      </w:r>
    </w:p>
    <w:p w:rsidR="00C718B9" w:rsidRDefault="00C718B9" w:rsidP="00C718B9">
      <w:pPr>
        <w:jc w:val="center"/>
        <w:rPr>
          <w:i/>
          <w:sz w:val="20"/>
          <w:szCs w:val="20"/>
        </w:rPr>
      </w:pPr>
      <w:r w:rsidRPr="00105233">
        <w:rPr>
          <w:i/>
          <w:sz w:val="20"/>
          <w:szCs w:val="20"/>
        </w:rPr>
        <w:t xml:space="preserve">169460, Республика Коми, Ижемский район, с. Ижма, ул. </w:t>
      </w:r>
      <w:r>
        <w:rPr>
          <w:i/>
          <w:sz w:val="20"/>
          <w:szCs w:val="20"/>
        </w:rPr>
        <w:t>Советская, д. 45.</w:t>
      </w:r>
    </w:p>
    <w:p w:rsidR="00C718B9" w:rsidRPr="00C718B9" w:rsidRDefault="00C718B9" w:rsidP="005F3961">
      <w:pPr>
        <w:ind w:firstLine="540"/>
        <w:jc w:val="both"/>
        <w:rPr>
          <w:rFonts w:ascii="Times New Roman" w:hAnsi="Times New Roman" w:cs="Times New Roman"/>
          <w:sz w:val="28"/>
          <w:szCs w:val="28"/>
          <w:lang w:val="en-US"/>
        </w:rPr>
      </w:pPr>
    </w:p>
    <w:p w:rsidR="005F3961" w:rsidRPr="00DF53AE" w:rsidRDefault="005F3961" w:rsidP="005F3961">
      <w:pPr>
        <w:autoSpaceDE w:val="0"/>
        <w:autoSpaceDN w:val="0"/>
        <w:adjustRightInd w:val="0"/>
        <w:spacing w:after="0" w:line="240" w:lineRule="auto"/>
        <w:ind w:firstLine="540"/>
        <w:jc w:val="both"/>
        <w:rPr>
          <w:rFonts w:ascii="Times New Roman" w:hAnsi="Times New Roman" w:cs="Times New Roman"/>
          <w:sz w:val="24"/>
          <w:szCs w:val="24"/>
        </w:rPr>
      </w:pPr>
    </w:p>
    <w:sectPr w:rsidR="005F3961" w:rsidRPr="00DF53AE" w:rsidSect="000A6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506EF"/>
    <w:multiLevelType w:val="hybridMultilevel"/>
    <w:tmpl w:val="41D03CDC"/>
    <w:lvl w:ilvl="0" w:tplc="E79601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12250B6"/>
    <w:multiLevelType w:val="hybridMultilevel"/>
    <w:tmpl w:val="E270716C"/>
    <w:lvl w:ilvl="0" w:tplc="DBC22076">
      <w:start w:val="5"/>
      <w:numFmt w:val="decimal"/>
      <w:lvlText w:val="%1."/>
      <w:lvlJc w:val="left"/>
      <w:pPr>
        <w:ind w:left="928"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7160B15"/>
    <w:multiLevelType w:val="hybridMultilevel"/>
    <w:tmpl w:val="1CCAB9BA"/>
    <w:lvl w:ilvl="0" w:tplc="A39C3A2C">
      <w:start w:val="1"/>
      <w:numFmt w:val="decimal"/>
      <w:lvlText w:val="%1)"/>
      <w:lvlJc w:val="left"/>
      <w:pPr>
        <w:ind w:left="1260" w:hanging="360"/>
      </w:pPr>
      <w:rPr>
        <w:rFonts w:ascii="Times New Roman" w:hAnsi="Times New Roman" w:cs="Times New Roman"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44C33633"/>
    <w:multiLevelType w:val="hybridMultilevel"/>
    <w:tmpl w:val="7D9EB414"/>
    <w:lvl w:ilvl="0" w:tplc="0FDA68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16A152B"/>
    <w:multiLevelType w:val="hybridMultilevel"/>
    <w:tmpl w:val="771CD65A"/>
    <w:lvl w:ilvl="0" w:tplc="02642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C4E6BC4"/>
    <w:multiLevelType w:val="hybridMultilevel"/>
    <w:tmpl w:val="56C8CEA8"/>
    <w:lvl w:ilvl="0" w:tplc="FFFAD9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5331A5B"/>
    <w:multiLevelType w:val="hybridMultilevel"/>
    <w:tmpl w:val="0B54D7A2"/>
    <w:lvl w:ilvl="0" w:tplc="D1121F4C">
      <w:start w:val="1"/>
      <w:numFmt w:val="decimal"/>
      <w:lvlText w:val="%1."/>
      <w:lvlJc w:val="left"/>
      <w:pPr>
        <w:ind w:left="900" w:hanging="360"/>
      </w:pPr>
      <w:rPr>
        <w:rFonts w:hint="default"/>
        <w:b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E9E371B"/>
    <w:multiLevelType w:val="hybridMultilevel"/>
    <w:tmpl w:val="9CB8A6E8"/>
    <w:lvl w:ilvl="0" w:tplc="26E47608">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6"/>
  </w:num>
  <w:num w:numId="2">
    <w:abstractNumId w:val="1"/>
  </w:num>
  <w:num w:numId="3">
    <w:abstractNumId w:val="3"/>
  </w:num>
  <w:num w:numId="4">
    <w:abstractNumId w:val="2"/>
  </w:num>
  <w:num w:numId="5">
    <w:abstractNumId w:val="7"/>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3961"/>
    <w:rsid w:val="00090349"/>
    <w:rsid w:val="00107852"/>
    <w:rsid w:val="00347523"/>
    <w:rsid w:val="004912F8"/>
    <w:rsid w:val="00573DA5"/>
    <w:rsid w:val="005F3961"/>
    <w:rsid w:val="006119CC"/>
    <w:rsid w:val="008D3624"/>
    <w:rsid w:val="00AF0FCB"/>
    <w:rsid w:val="00B16F8A"/>
    <w:rsid w:val="00B82DC5"/>
    <w:rsid w:val="00BF600F"/>
    <w:rsid w:val="00C0671D"/>
    <w:rsid w:val="00C130B4"/>
    <w:rsid w:val="00C718B9"/>
    <w:rsid w:val="00D003D6"/>
    <w:rsid w:val="00D36490"/>
    <w:rsid w:val="00DD0B39"/>
    <w:rsid w:val="00DF5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961"/>
    <w:pPr>
      <w:ind w:left="720"/>
      <w:contextualSpacing/>
    </w:pPr>
    <w:rPr>
      <w:rFonts w:eastAsiaTheme="minorHAnsi"/>
      <w:lang w:eastAsia="en-US"/>
    </w:rPr>
  </w:style>
  <w:style w:type="paragraph" w:customStyle="1" w:styleId="ConsPlusCell">
    <w:name w:val="ConsPlusCell"/>
    <w:uiPriority w:val="99"/>
    <w:rsid w:val="005F3961"/>
    <w:pPr>
      <w:autoSpaceDE w:val="0"/>
      <w:autoSpaceDN w:val="0"/>
      <w:adjustRightInd w:val="0"/>
      <w:spacing w:after="0" w:line="240" w:lineRule="auto"/>
    </w:pPr>
    <w:rPr>
      <w:rFonts w:ascii="Times New Roman" w:hAnsi="Times New Roman" w:cs="Times New Roman"/>
      <w:sz w:val="26"/>
      <w:szCs w:val="26"/>
    </w:rPr>
  </w:style>
  <w:style w:type="paragraph" w:styleId="a4">
    <w:name w:val="Balloon Text"/>
    <w:basedOn w:val="a"/>
    <w:link w:val="a5"/>
    <w:uiPriority w:val="99"/>
    <w:semiHidden/>
    <w:unhideWhenUsed/>
    <w:rsid w:val="00B16F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6F8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1EE24D8FB67BD92E7C6675B0319D1262AE4BC06C6F1A70111C9C02E8xCkAI" TargetMode="External"/><Relationship Id="rId13" Type="http://schemas.openxmlformats.org/officeDocument/2006/relationships/hyperlink" Target="consultantplus://offline/ref=9173990AB0033EACE46410BC256F2A1F96961FF6452B1EAD0FD9B59902yFFAJ" TargetMode="External"/><Relationship Id="rId18" Type="http://schemas.openxmlformats.org/officeDocument/2006/relationships/hyperlink" Target="consultantplus://offline/ref=AD943CD3BCB05B541BD0EF0BD6F9A937E74CA8B18F06D7E4B7671D5D7AVFPB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87E87C47F040EC9CA72BE937DA31A2C0B3E870543F080B5D4F8A8LEqEG" TargetMode="External"/><Relationship Id="rId12" Type="http://schemas.openxmlformats.org/officeDocument/2006/relationships/hyperlink" Target="consultantplus://offline/ref=FE5BBFF8C599B55427AA27D06E369A02458782A42F92DBDCCAAEC2C90ExEG2J" TargetMode="External"/><Relationship Id="rId17" Type="http://schemas.openxmlformats.org/officeDocument/2006/relationships/hyperlink" Target="consultantplus://offline/ref=9173990AB0033EACE46410BC256F2A1F96961EF04B2E1EAD0FD9B59902yFFAJ" TargetMode="External"/><Relationship Id="rId2" Type="http://schemas.openxmlformats.org/officeDocument/2006/relationships/styles" Target="styles.xml"/><Relationship Id="rId16" Type="http://schemas.openxmlformats.org/officeDocument/2006/relationships/hyperlink" Target="consultantplus://offline/ref=9173990AB0033EACE46410BC256F2A1F96961FF6452B1EAD0FD9B59902yFFAJ" TargetMode="External"/><Relationship Id="rId20" Type="http://schemas.openxmlformats.org/officeDocument/2006/relationships/hyperlink" Target="consultantplus://offline/ref=AD943CD3BCB05B541BD0EF0BD6F9A937E445A5BC8301D7E4B7671D5D7AVFPBL" TargetMode="External"/><Relationship Id="rId1" Type="http://schemas.openxmlformats.org/officeDocument/2006/relationships/numbering" Target="numbering.xml"/><Relationship Id="rId6" Type="http://schemas.openxmlformats.org/officeDocument/2006/relationships/hyperlink" Target="consultantplus://offline/ref=942FA5E6B7AE357B6F4F23F8B288A8D3FB34EEBF91890EFAFC985D4D3154A0B0BAB50CE7ECC13CC8204050B5Y6z7I" TargetMode="External"/><Relationship Id="rId11" Type="http://schemas.openxmlformats.org/officeDocument/2006/relationships/hyperlink" Target="consultantplus://offline/ref=F81EE24D8FB67BD92E7C6675B0319D1261A642C063671A70111C9C02E8xCkAI" TargetMode="External"/><Relationship Id="rId5" Type="http://schemas.openxmlformats.org/officeDocument/2006/relationships/image" Target="media/image1.jpeg"/><Relationship Id="rId15" Type="http://schemas.openxmlformats.org/officeDocument/2006/relationships/hyperlink" Target="consultantplus://offline/ref=FE5BBFF8C599B55427AA27D06E369A02458782A42F92DBDCCAAEC2C90ExEG2J" TargetMode="External"/><Relationship Id="rId10" Type="http://schemas.openxmlformats.org/officeDocument/2006/relationships/hyperlink" Target="consultantplus://offline/ref=F81EE24D8FB67BD92E7C6675B0319D1261A643C66D621A70111C9C02E8xCkAI" TargetMode="External"/><Relationship Id="rId19" Type="http://schemas.openxmlformats.org/officeDocument/2006/relationships/hyperlink" Target="consultantplus://offline/ref=AD943CD3BCB05B541BD0EF0BD6F9A937E445A4BA8D04D7E4B7671D5D7AVFPBL" TargetMode="External"/><Relationship Id="rId4" Type="http://schemas.openxmlformats.org/officeDocument/2006/relationships/webSettings" Target="webSettings.xml"/><Relationship Id="rId9" Type="http://schemas.openxmlformats.org/officeDocument/2006/relationships/hyperlink" Target="consultantplus://offline/ref=F81EE24D8FB67BD92E7C6675B0319D1262AE4BC06C6F1A70111C9C02E8xCkAI" TargetMode="External"/><Relationship Id="rId14" Type="http://schemas.openxmlformats.org/officeDocument/2006/relationships/hyperlink" Target="consultantplus://offline/ref=9173990AB0033EACE46410BC256F2A1F96961EF04B2E1EAD0FD9B59902yFF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4463</Words>
  <Characters>25444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Владимир</cp:lastModifiedBy>
  <cp:revision>8</cp:revision>
  <cp:lastPrinted>2017-05-17T07:04:00Z</cp:lastPrinted>
  <dcterms:created xsi:type="dcterms:W3CDTF">2017-05-16T07:55:00Z</dcterms:created>
  <dcterms:modified xsi:type="dcterms:W3CDTF">2017-05-17T07:38:00Z</dcterms:modified>
</cp:coreProperties>
</file>