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30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D" w:rsidRPr="00E8026E" w:rsidRDefault="003B24ED" w:rsidP="003B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3B24ED" w:rsidRPr="00E8026E" w:rsidRDefault="003B24ED" w:rsidP="003B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4ED" w:rsidRPr="00E8026E" w:rsidRDefault="003B24ED" w:rsidP="003B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3B24ED" w:rsidRPr="00E8026E" w:rsidRDefault="003B24ED" w:rsidP="003B24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08.10.2015</w:t>
      </w: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Pr="00E8026E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ED" w:rsidRDefault="003B24ED" w:rsidP="003B24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2015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B24ED" w:rsidRDefault="003B24ED" w:rsidP="003B24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08F5">
        <w:rPr>
          <w:rFonts w:ascii="Times New Roman" w:hAnsi="Times New Roman" w:cs="Times New Roman"/>
          <w:b/>
          <w:sz w:val="20"/>
          <w:szCs w:val="20"/>
        </w:rPr>
        <w:t>Решение № 5-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C08F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06.10.2015 года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Об образовании постоянной комиссии Совета муниципального района «Ижемский» по бюджету, налогами и экономике и избрании председателя комиссии</w:t>
      </w: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08F5">
        <w:rPr>
          <w:rFonts w:ascii="Times New Roman" w:hAnsi="Times New Roman" w:cs="Times New Roman"/>
          <w:b/>
          <w:sz w:val="20"/>
          <w:szCs w:val="20"/>
        </w:rPr>
        <w:t>Решение № 5-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C08F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06.10.2015 года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Об образовании постоянной комиссии Совета муниципального района «Ижемский» по социальным вопросам и избрании председателя комиссии</w:t>
      </w: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08F5">
        <w:rPr>
          <w:rFonts w:ascii="Times New Roman" w:hAnsi="Times New Roman" w:cs="Times New Roman"/>
          <w:b/>
          <w:sz w:val="20"/>
          <w:szCs w:val="20"/>
        </w:rPr>
        <w:t>Решение № 5-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C08F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06.10.2015 года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 xml:space="preserve">О формировании Президиума Совета муниципального района «Ижемский» </w:t>
      </w: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Default="003B24ED" w:rsidP="003B24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tbl>
      <w:tblPr>
        <w:tblW w:w="9893" w:type="dxa"/>
        <w:jc w:val="center"/>
        <w:tblLayout w:type="fixed"/>
        <w:tblLook w:val="0000"/>
      </w:tblPr>
      <w:tblGrid>
        <w:gridCol w:w="3369"/>
        <w:gridCol w:w="2693"/>
        <w:gridCol w:w="3831"/>
      </w:tblGrid>
      <w:tr w:rsidR="003B24ED" w:rsidRPr="003B24ED" w:rsidTr="003B24ED">
        <w:trPr>
          <w:cantSplit/>
          <w:jc w:val="center"/>
        </w:trPr>
        <w:tc>
          <w:tcPr>
            <w:tcW w:w="3369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3B24ED" w:rsidRPr="003B24ED" w:rsidRDefault="003B24ED" w:rsidP="002C3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3B24ED" w:rsidRPr="003B24ED" w:rsidRDefault="003B24ED" w:rsidP="002C3E7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B24ED" w:rsidRPr="003B24ED" w:rsidRDefault="003B24ED" w:rsidP="003B24E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3B24ED" w:rsidRPr="003B24ED" w:rsidRDefault="003B24ED" w:rsidP="003B24ED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от 06 октября 2015 года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3B24ED">
        <w:rPr>
          <w:rFonts w:ascii="Times New Roman" w:eastAsia="Times New Roman" w:hAnsi="Times New Roman"/>
          <w:sz w:val="20"/>
          <w:szCs w:val="20"/>
        </w:rPr>
        <w:t>№ 5-1/7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>. Ижма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Об образовании постоянной комиссии Совета муниципального района «Ижемский» по бюджету, налогами и экономике и избрании председателя комиссии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Руководствуясь</w:t>
      </w:r>
      <w:r w:rsidRPr="003B24ED">
        <w:rPr>
          <w:sz w:val="20"/>
          <w:szCs w:val="20"/>
        </w:rPr>
        <w:t xml:space="preserve"> </w:t>
      </w:r>
      <w:r w:rsidRPr="003B24ED">
        <w:rPr>
          <w:rFonts w:ascii="Times New Roman" w:hAnsi="Times New Roman"/>
          <w:sz w:val="20"/>
          <w:szCs w:val="20"/>
        </w:rPr>
        <w:t xml:space="preserve">статьей 19 Устава муниципального района «Ижемский», статьями 16, 17, 18  Регламента Совета муниципального района «Ижемский», 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3B24ED" w:rsidRPr="003B24ED" w:rsidRDefault="003B24ED" w:rsidP="003B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Образовать постоянную комиссию Совета муниципального района «Ижемский» по бюджету, налогам и экономике в количестве  5 человек в составе:</w:t>
      </w:r>
    </w:p>
    <w:p w:rsidR="003B24ED" w:rsidRPr="003B24ED" w:rsidRDefault="003B24ED" w:rsidP="003B24ED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Артеевой Марины Петровны, депутата Совета муниципального района «Ижемский» от избирательного округа № 9;</w:t>
      </w:r>
    </w:p>
    <w:p w:rsidR="003B24ED" w:rsidRPr="003B24ED" w:rsidRDefault="003B24ED" w:rsidP="003B24ED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24ED">
        <w:rPr>
          <w:rFonts w:ascii="Times New Roman" w:hAnsi="Times New Roman"/>
          <w:sz w:val="20"/>
          <w:szCs w:val="20"/>
        </w:rPr>
        <w:t>Братенкова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Николая Терентьевича, депутата Совета муниципального района «Ижемский» от избирательного округа № 4;</w:t>
      </w:r>
    </w:p>
    <w:p w:rsidR="003B24ED" w:rsidRPr="003B24ED" w:rsidRDefault="003B24ED" w:rsidP="003B24ED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Канева Андрея Геннадьевича, депутата Совета муниципального района «Ижемский» от избирательного округа № 10;</w:t>
      </w:r>
    </w:p>
    <w:p w:rsidR="003B24ED" w:rsidRPr="003B24ED" w:rsidRDefault="003B24ED" w:rsidP="003B24ED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24ED">
        <w:rPr>
          <w:rFonts w:ascii="Times New Roman" w:hAnsi="Times New Roman"/>
          <w:sz w:val="20"/>
          <w:szCs w:val="20"/>
        </w:rPr>
        <w:t>Кожевина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Василия Александровича, депутата Совета муниципального района «Ижемский» от избирательного округа №1;</w:t>
      </w:r>
    </w:p>
    <w:p w:rsidR="003B24ED" w:rsidRPr="003B24ED" w:rsidRDefault="003B24ED" w:rsidP="003B24ED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Рочева Николая Васильевича, депутата Совета муниципального района «Ижемский» от избирательного округа №2.</w:t>
      </w:r>
    </w:p>
    <w:p w:rsidR="003B24ED" w:rsidRPr="003B24ED" w:rsidRDefault="003B24ED" w:rsidP="003B24E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Избрать председателем постоянной комиссии Совета муниципального района «Ижемский» по бюджету, налогам и экономике </w:t>
      </w:r>
      <w:proofErr w:type="spellStart"/>
      <w:r w:rsidRPr="003B24ED">
        <w:rPr>
          <w:rFonts w:ascii="Times New Roman" w:hAnsi="Times New Roman"/>
          <w:sz w:val="20"/>
          <w:szCs w:val="20"/>
        </w:rPr>
        <w:t>Братенкова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Николая Терентьевича, депутата  от избирательного округа № 4.</w:t>
      </w:r>
    </w:p>
    <w:p w:rsidR="003B24ED" w:rsidRPr="003B24ED" w:rsidRDefault="003B24ED" w:rsidP="003B24E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Настоящее решение вступает в силу с момента принятия и подлежит официальному опубликованию.</w:t>
      </w: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Временный председательствующий</w:t>
      </w: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 сессии Совета муниципального</w:t>
      </w:r>
    </w:p>
    <w:p w:rsid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района «Ижемский»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4ED">
        <w:rPr>
          <w:rFonts w:ascii="Times New Roman" w:hAnsi="Times New Roman"/>
          <w:sz w:val="20"/>
          <w:szCs w:val="20"/>
        </w:rPr>
        <w:t xml:space="preserve">Т.В. Артеева </w:t>
      </w:r>
    </w:p>
    <w:p w:rsid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37" w:type="dxa"/>
        <w:jc w:val="center"/>
        <w:tblLayout w:type="fixed"/>
        <w:tblLook w:val="0000"/>
      </w:tblPr>
      <w:tblGrid>
        <w:gridCol w:w="3384"/>
        <w:gridCol w:w="2705"/>
        <w:gridCol w:w="3848"/>
      </w:tblGrid>
      <w:tr w:rsidR="003B24ED" w:rsidRPr="003B24ED" w:rsidTr="003B24ED">
        <w:trPr>
          <w:cantSplit/>
          <w:trHeight w:val="1501"/>
          <w:jc w:val="center"/>
        </w:trPr>
        <w:tc>
          <w:tcPr>
            <w:tcW w:w="3384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705" w:type="dxa"/>
          </w:tcPr>
          <w:p w:rsidR="003B24ED" w:rsidRPr="003B24ED" w:rsidRDefault="003B24ED" w:rsidP="002C3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3B24ED" w:rsidRPr="003B24ED" w:rsidRDefault="003B24ED" w:rsidP="002C3E7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B24ED" w:rsidRPr="003B24ED" w:rsidRDefault="003B24ED" w:rsidP="003B24E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3B24ED" w:rsidRPr="003B24ED" w:rsidRDefault="003B24ED" w:rsidP="003B24ED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от 06 октября 2015 года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3B24ED">
        <w:rPr>
          <w:rFonts w:ascii="Times New Roman" w:eastAsia="Times New Roman" w:hAnsi="Times New Roman"/>
          <w:sz w:val="20"/>
          <w:szCs w:val="20"/>
        </w:rPr>
        <w:t>№ 5-1/8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>. Ижма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Об образовании постоянной комиссии Совета муниципального района «Ижемский» по социальным вопросам и избрании председателя комиссии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Руководствуясь</w:t>
      </w:r>
      <w:r w:rsidRPr="003B24ED">
        <w:rPr>
          <w:sz w:val="20"/>
          <w:szCs w:val="20"/>
        </w:rPr>
        <w:t xml:space="preserve"> </w:t>
      </w:r>
      <w:r w:rsidRPr="003B24ED">
        <w:rPr>
          <w:rFonts w:ascii="Times New Roman" w:hAnsi="Times New Roman"/>
          <w:sz w:val="20"/>
          <w:szCs w:val="20"/>
        </w:rPr>
        <w:t xml:space="preserve">статьей 19 Устава муниципального района «Ижемский», статьями 16, 17, 18  Регламента Совета муниципального района «Ижемский», 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3B24ED" w:rsidRPr="003B24ED" w:rsidRDefault="003B24ED" w:rsidP="003B24ED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3B24ED" w:rsidRPr="003B24ED" w:rsidRDefault="003B24ED" w:rsidP="003B24ED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3B24ED" w:rsidRPr="003B24ED" w:rsidRDefault="003B24ED" w:rsidP="003B2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Образовать постоянную комиссию Совета муниципального района «Ижемский» по социальным вопросам в количестве 7 человек в составе: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- Артеевой Татьяны </w:t>
      </w:r>
      <w:proofErr w:type="spellStart"/>
      <w:r w:rsidRPr="003B24ED">
        <w:rPr>
          <w:rFonts w:ascii="Times New Roman" w:hAnsi="Times New Roman"/>
          <w:sz w:val="20"/>
          <w:szCs w:val="20"/>
        </w:rPr>
        <w:t>Калистратовны</w:t>
      </w:r>
      <w:proofErr w:type="spellEnd"/>
      <w:r w:rsidRPr="003B24ED">
        <w:rPr>
          <w:rFonts w:ascii="Times New Roman" w:hAnsi="Times New Roman"/>
          <w:sz w:val="20"/>
          <w:szCs w:val="20"/>
        </w:rPr>
        <w:t>, депутата Совета муниципального района «Ижемский» от избирательного округа № 8;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Каневой Марии Юрьевны, депутата Совета муниципального района «Ижемский» от избирательного округа № 3;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B24ED">
        <w:rPr>
          <w:rFonts w:ascii="Times New Roman" w:hAnsi="Times New Roman"/>
          <w:sz w:val="20"/>
          <w:szCs w:val="20"/>
        </w:rPr>
        <w:t>Красивской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Светланы Альбертовны, депутата Совета муниципального района «Ижемский» от избирательного округа № 4;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Орлова Владимира Алексеевича, депутата Совета муниципального района «Ижемский» от избирательного округа № 4;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Рочевой Елизаветы Николаевны, депутата Совета муниципального района «Ижемский» от избирательного округа № 11;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Семяшкиной Ларисы Николаевны, депутата Совета муниципального района «Ижемский» от избирательного округа № 6;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B24ED">
        <w:rPr>
          <w:rFonts w:ascii="Times New Roman" w:hAnsi="Times New Roman"/>
          <w:sz w:val="20"/>
          <w:szCs w:val="20"/>
        </w:rPr>
        <w:t>Сметаниной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Ольги Викторовны, депутата Совета муниципального района «Ижемский» от избирательного округа № 8.</w:t>
      </w:r>
    </w:p>
    <w:p w:rsidR="003B24ED" w:rsidRPr="003B24ED" w:rsidRDefault="003B24ED" w:rsidP="003B24ED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Избрать председателем постоянной комиссии Совета муниципального района «Ижемский» по социальным вопросам </w:t>
      </w:r>
      <w:proofErr w:type="spellStart"/>
      <w:r w:rsidRPr="003B24ED">
        <w:rPr>
          <w:rFonts w:ascii="Times New Roman" w:hAnsi="Times New Roman"/>
          <w:sz w:val="20"/>
          <w:szCs w:val="20"/>
        </w:rPr>
        <w:t>Красивскую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Светлану Альбертовну, депутат Совета муниципального района «Ижемский» от избирательного округа      № 4.</w:t>
      </w:r>
    </w:p>
    <w:p w:rsidR="003B24ED" w:rsidRPr="003B24ED" w:rsidRDefault="003B24ED" w:rsidP="003B24ED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Настоящее решение вступает в силу с момента принятия и подлежит официальному опубликованию.</w:t>
      </w: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Временный председательствующий</w:t>
      </w: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 сессии Совета муниципального</w:t>
      </w:r>
    </w:p>
    <w:p w:rsidR="003B24ED" w:rsidRPr="003B24ED" w:rsidRDefault="003B24ED" w:rsidP="003B24ED">
      <w:pPr>
        <w:spacing w:after="0" w:line="240" w:lineRule="auto"/>
        <w:rPr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района «Ижемский»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4ED">
        <w:rPr>
          <w:rFonts w:ascii="Times New Roman" w:hAnsi="Times New Roman"/>
          <w:sz w:val="20"/>
          <w:szCs w:val="20"/>
        </w:rPr>
        <w:t xml:space="preserve">Т.В. Артеева </w:t>
      </w:r>
    </w:p>
    <w:p w:rsidR="003B24ED" w:rsidRPr="003B24ED" w:rsidRDefault="003B24ED" w:rsidP="003B24ED">
      <w:pPr>
        <w:spacing w:after="0" w:line="240" w:lineRule="auto"/>
        <w:rPr>
          <w:sz w:val="20"/>
          <w:szCs w:val="20"/>
        </w:rPr>
      </w:pPr>
    </w:p>
    <w:p w:rsid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tbl>
      <w:tblPr>
        <w:tblW w:w="9900" w:type="dxa"/>
        <w:jc w:val="center"/>
        <w:tblLayout w:type="fixed"/>
        <w:tblLook w:val="04A0"/>
      </w:tblPr>
      <w:tblGrid>
        <w:gridCol w:w="3371"/>
        <w:gridCol w:w="2695"/>
        <w:gridCol w:w="3834"/>
      </w:tblGrid>
      <w:tr w:rsidR="003B24ED" w:rsidRPr="003B24ED" w:rsidTr="003B24ED">
        <w:trPr>
          <w:cantSplit/>
          <w:jc w:val="center"/>
        </w:trPr>
        <w:tc>
          <w:tcPr>
            <w:tcW w:w="3369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3B24ED" w:rsidRPr="003B24ED" w:rsidRDefault="003B24ED" w:rsidP="002C3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3B24ED" w:rsidRPr="003B24ED" w:rsidRDefault="003B24ED" w:rsidP="002C3E7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24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B24ED" w:rsidRPr="003B24ED" w:rsidRDefault="003B24ED" w:rsidP="002C3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B24ED" w:rsidRPr="003B24ED" w:rsidRDefault="003B24ED" w:rsidP="003B24E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3B24ED" w:rsidRPr="003B24ED" w:rsidRDefault="003B24ED" w:rsidP="003B24ED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>от 06 октября 2015 года                                                                               № 5-1/9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24ED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>. Ижма</w:t>
      </w:r>
    </w:p>
    <w:p w:rsidR="003B24ED" w:rsidRPr="003B24ED" w:rsidRDefault="003B24ED" w:rsidP="003B24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 xml:space="preserve">О формировании Президиума Совета муниципального района «Ижемский» 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На основании статьи 28 Устава муниципального района «Ижемский», статьи 13  Регламента Совета муниципального района «Ижемский», </w:t>
      </w: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3B24ED" w:rsidRPr="003B24ED" w:rsidRDefault="003B24ED" w:rsidP="003B24ED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3B24ED" w:rsidRPr="003B24ED" w:rsidRDefault="003B24ED" w:rsidP="003B24ED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3B24ED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3B24ED" w:rsidRPr="003B24ED" w:rsidRDefault="003B24ED" w:rsidP="003B24ED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3B24ED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3B24ED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3B24ED" w:rsidRPr="003B24ED" w:rsidRDefault="003B24ED" w:rsidP="003B2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74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Сформировать Президиум Совета муниципального района «Ижемский» составе: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Артеевой Татьяны Владимировны, главы муниципального района «Ижемский» - председателя Совета района;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- Рочева Николая Васильевича, заместителя председателя Совета муниципального района «Ижемский»;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B24ED">
        <w:rPr>
          <w:rFonts w:ascii="Times New Roman" w:hAnsi="Times New Roman"/>
          <w:sz w:val="20"/>
          <w:szCs w:val="20"/>
        </w:rPr>
        <w:t>Братенкова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Николая Терентьевича, председателя постоянной комиссии Совета муниципального района «Ижемский» по бюджету, налогам и экономике;</w:t>
      </w:r>
    </w:p>
    <w:p w:rsidR="003B24ED" w:rsidRPr="003B24ED" w:rsidRDefault="003B24ED" w:rsidP="003B24ED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B24ED">
        <w:rPr>
          <w:rFonts w:ascii="Times New Roman" w:hAnsi="Times New Roman"/>
          <w:sz w:val="20"/>
          <w:szCs w:val="20"/>
        </w:rPr>
        <w:t>Красивской</w:t>
      </w:r>
      <w:proofErr w:type="spellEnd"/>
      <w:r w:rsidRPr="003B24ED">
        <w:rPr>
          <w:rFonts w:ascii="Times New Roman" w:hAnsi="Times New Roman"/>
          <w:sz w:val="20"/>
          <w:szCs w:val="20"/>
        </w:rPr>
        <w:t xml:space="preserve"> Светланы Альбертовны, председателя постоянной комиссии Совета муниципального района «Ижемский» по социальным вопросам.</w:t>
      </w:r>
    </w:p>
    <w:p w:rsidR="003B24ED" w:rsidRPr="003B24ED" w:rsidRDefault="003B24ED" w:rsidP="003B24E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опубликованию.</w:t>
      </w:r>
    </w:p>
    <w:p w:rsidR="003B24ED" w:rsidRPr="003B24ED" w:rsidRDefault="003B24ED" w:rsidP="003B2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Временный председательствующий</w:t>
      </w:r>
    </w:p>
    <w:p w:rsidR="003B24ED" w:rsidRPr="003B24ED" w:rsidRDefault="003B24ED" w:rsidP="003B24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>на сессии Совета муниципального</w:t>
      </w:r>
    </w:p>
    <w:p w:rsidR="003B24ED" w:rsidRPr="003B24ED" w:rsidRDefault="003B24ED" w:rsidP="003B24ED">
      <w:pPr>
        <w:spacing w:after="0" w:line="240" w:lineRule="auto"/>
        <w:rPr>
          <w:sz w:val="20"/>
          <w:szCs w:val="20"/>
        </w:rPr>
      </w:pPr>
      <w:r w:rsidRPr="003B24ED">
        <w:rPr>
          <w:rFonts w:ascii="Times New Roman" w:hAnsi="Times New Roman"/>
          <w:sz w:val="20"/>
          <w:szCs w:val="20"/>
        </w:rPr>
        <w:t xml:space="preserve">Района «Ижемский»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4ED">
        <w:rPr>
          <w:rFonts w:ascii="Times New Roman" w:hAnsi="Times New Roman"/>
          <w:sz w:val="20"/>
          <w:szCs w:val="20"/>
        </w:rPr>
        <w:t xml:space="preserve">Т.В. Артеева </w:t>
      </w:r>
    </w:p>
    <w:p w:rsidR="003B24ED" w:rsidRPr="003B24ED" w:rsidRDefault="003B24ED" w:rsidP="003B24ED">
      <w:pPr>
        <w:rPr>
          <w:sz w:val="20"/>
          <w:szCs w:val="20"/>
        </w:rPr>
      </w:pPr>
      <w:r w:rsidRPr="003B24ED">
        <w:rPr>
          <w:sz w:val="20"/>
          <w:szCs w:val="20"/>
        </w:rPr>
        <w:t xml:space="preserve"> </w:t>
      </w:r>
    </w:p>
    <w:p w:rsidR="003B24ED" w:rsidRPr="003B24ED" w:rsidRDefault="003B24ED" w:rsidP="003B24ED">
      <w:pPr>
        <w:rPr>
          <w:sz w:val="20"/>
          <w:szCs w:val="20"/>
        </w:rPr>
      </w:pPr>
    </w:p>
    <w:p w:rsidR="003B24ED" w:rsidRDefault="003B24ED" w:rsidP="003B24ED"/>
    <w:p w:rsidR="003B24ED" w:rsidRDefault="003B24ED" w:rsidP="003B24ED"/>
    <w:p w:rsidR="003B24ED" w:rsidRDefault="003B24ED" w:rsidP="003B24ED"/>
    <w:p w:rsidR="003B24ED" w:rsidRDefault="003B24ED" w:rsidP="003B24ED"/>
    <w:p w:rsidR="003B24ED" w:rsidRDefault="003B24ED" w:rsidP="003B24ED"/>
    <w:p w:rsidR="003B24ED" w:rsidRDefault="003B24ED" w:rsidP="003B24ED"/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3B24ED" w:rsidRPr="00A2585C" w:rsidRDefault="003B24ED" w:rsidP="003B24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  <w:proofErr w:type="gramEnd"/>
    </w:p>
    <w:p w:rsidR="003B24ED" w:rsidRPr="00EB0CAD" w:rsidRDefault="003B24ED" w:rsidP="003B24E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053639" w:rsidRPr="003B24ED" w:rsidRDefault="00053639">
      <w:pPr>
        <w:rPr>
          <w:rFonts w:ascii="Times New Roman" w:hAnsi="Times New Roman" w:cs="Times New Roman"/>
          <w:sz w:val="20"/>
          <w:szCs w:val="20"/>
        </w:rPr>
      </w:pPr>
    </w:p>
    <w:sectPr w:rsidR="00053639" w:rsidRPr="003B24ED" w:rsidSect="00BC0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C11"/>
    <w:multiLevelType w:val="hybridMultilevel"/>
    <w:tmpl w:val="7682DBAE"/>
    <w:lvl w:ilvl="0" w:tplc="D4B2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17EE1"/>
    <w:multiLevelType w:val="hybridMultilevel"/>
    <w:tmpl w:val="7682DBAE"/>
    <w:lvl w:ilvl="0" w:tplc="D4B2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6515B"/>
    <w:multiLevelType w:val="hybridMultilevel"/>
    <w:tmpl w:val="CDC47B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4ED"/>
    <w:rsid w:val="00053639"/>
    <w:rsid w:val="003B24ED"/>
    <w:rsid w:val="00412A65"/>
    <w:rsid w:val="00546BEC"/>
    <w:rsid w:val="00C0016B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912</Words>
  <Characters>5204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2015-10-21T13:44:00Z</cp:lastPrinted>
  <dcterms:created xsi:type="dcterms:W3CDTF">2015-10-21T13:36:00Z</dcterms:created>
  <dcterms:modified xsi:type="dcterms:W3CDTF">2015-10-21T13:46:00Z</dcterms:modified>
</cp:coreProperties>
</file>